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DD" w:rsidRDefault="00A61CA0"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>
        <w:rPr>
          <w:rFonts w:ascii="方正行楷简体" w:eastAsia="方正行楷简体" w:hAnsi="黑体" w:hint="eastAsia"/>
          <w:color w:val="FF0000"/>
          <w:sz w:val="72"/>
          <w:szCs w:val="72"/>
        </w:rPr>
        <w:t>教学工作诊断与改进简报</w:t>
      </w:r>
    </w:p>
    <w:p w:rsidR="00841BDD" w:rsidRDefault="00A61CA0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="00C04182">
        <w:rPr>
          <w:rFonts w:ascii="仿宋_GB2312" w:eastAsia="仿宋_GB2312"/>
          <w:sz w:val="24"/>
          <w:szCs w:val="24"/>
        </w:rPr>
        <w:t>4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期</w:t>
      </w:r>
    </w:p>
    <w:p w:rsidR="00841BDD" w:rsidRDefault="00A61CA0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三明市农业学校质量办公室编</w:t>
      </w:r>
    </w:p>
    <w:p w:rsidR="00841BDD" w:rsidRDefault="00A61CA0">
      <w:pPr>
        <w:spacing w:line="400" w:lineRule="exact"/>
        <w:ind w:firstLineChars="200" w:firstLine="422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2"/>
        </w:rPr>
        <w:t>（材料提供部门：</w:t>
      </w:r>
      <w:r>
        <w:rPr>
          <w:rFonts w:ascii="仿宋_GB2312" w:eastAsia="仿宋_GB2312" w:hint="eastAsia"/>
          <w:sz w:val="22"/>
        </w:rPr>
        <w:t>实训中心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>22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>9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>29</w:t>
      </w:r>
      <w:r>
        <w:rPr>
          <w:rFonts w:ascii="仿宋_GB2312" w:eastAsia="仿宋_GB2312" w:hint="eastAsia"/>
          <w:sz w:val="24"/>
          <w:szCs w:val="24"/>
        </w:rPr>
        <w:t>日</w:t>
      </w:r>
    </w:p>
    <w:p w:rsidR="00841BDD" w:rsidRDefault="00A61CA0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黑体" w:hint="eastAsia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8.35pt;margin-top:2.6pt;height:2.25pt;width:436.5pt;z-index:251659264;mso-width-relative:page;mso-height-relative:page;" filled="f" stroked="t" coordsize="21600,21600" o:gfxdata="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gTFT1gAAAAYBAAAP&#10;AAAAAAAAAAEAIAAAACIAAABkcnMvZG93bnJldi54bWxQSwECFAAUAAAACACHTuJAsX2jOeEBAACp&#10;AwAADgAAAAAAAAABACAAAAAlAQAAZHJzL2Uyb0RvYy54bWxQSwUGAAAAAAYABgBZAQAAeA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:rsidR="00841BDD" w:rsidRDefault="00841BDD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:rsidR="00841BDD" w:rsidRDefault="00A61CA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落实新《职业学校学生实习管理规定》</w:t>
      </w:r>
    </w:p>
    <w:p w:rsidR="00841BDD" w:rsidRDefault="00A61CA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——推进学生实习工作更好开展</w:t>
      </w:r>
    </w:p>
    <w:p w:rsidR="00841BDD" w:rsidRDefault="00841B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41BDD" w:rsidRDefault="00A61CA0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新《职业学校学生实习管理规定》出台</w:t>
      </w:r>
      <w:r>
        <w:rPr>
          <w:rFonts w:ascii="仿宋_GB2312" w:eastAsia="仿宋_GB2312" w:hAnsi="仿宋_GB2312" w:cs="仿宋_GB2312" w:hint="eastAsia"/>
          <w:sz w:val="32"/>
          <w:szCs w:val="32"/>
        </w:rPr>
        <w:t>以来，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我校依据《规定》认真梳理现存问题：我校在安排学生跟</w:t>
      </w:r>
      <w:r>
        <w:rPr>
          <w:rFonts w:ascii="仿宋_GB2312" w:eastAsia="仿宋_GB2312" w:hAnsi="仿宋_GB2312" w:cs="仿宋_GB2312" w:hint="eastAsia"/>
          <w:sz w:val="32"/>
          <w:szCs w:val="32"/>
        </w:rPr>
        <w:t>岗实习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过程中与《规定》有不符之处，《校、企、生三方协议》存在不严谨部分、企业调研内容不完备等。</w:t>
      </w:r>
    </w:p>
    <w:p w:rsidR="00841BDD" w:rsidRDefault="00A61CA0">
      <w:pPr>
        <w:spacing w:line="560" w:lineRule="exact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根据新《职业学校学生实习管理规定》，在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保障学生合法权益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方面作出了改进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重新拟定《福建省三明市农业学校学生现代学徒制实习三方协议》，对三方的权利及义务作出审核与修改，明确校方十七个“不得”、企业方十七个“不得”。二是对实习企业开展调研，填写《实习单位考察评估报告表》，科学筛选出实习单位名单。为下一步跟岗实习工作奠定良好的基础。</w:t>
      </w:r>
    </w:p>
    <w:p w:rsidR="00841BDD" w:rsidRDefault="00841BDD">
      <w:pPr>
        <w:spacing w:line="560" w:lineRule="exact"/>
        <w:ind w:firstLineChars="200" w:firstLine="402"/>
      </w:pPr>
    </w:p>
    <w:sectPr w:rsidR="00841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CA0" w:rsidRDefault="00A61CA0">
      <w:r>
        <w:separator/>
      </w:r>
    </w:p>
  </w:endnote>
  <w:endnote w:type="continuationSeparator" w:id="0">
    <w:p w:rsidR="00A61CA0" w:rsidRDefault="00A6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DD" w:rsidRDefault="00A61CA0">
    <w:pPr>
      <w:pStyle w:val="a3"/>
      <w:ind w:leftChars="100" w:left="21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DD" w:rsidRDefault="00A61CA0">
    <w:pPr>
      <w:pStyle w:val="a3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DD" w:rsidRDefault="00841BDD">
    <w:pPr>
      <w:pStyle w:val="a3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CA0" w:rsidRDefault="00A61CA0">
      <w:r>
        <w:separator/>
      </w:r>
    </w:p>
  </w:footnote>
  <w:footnote w:type="continuationSeparator" w:id="0">
    <w:p w:rsidR="00A61CA0" w:rsidRDefault="00A6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DD" w:rsidRDefault="00841BDD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DD" w:rsidRDefault="00841BDD">
    <w:pPr>
      <w:pStyle w:val="a5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DD" w:rsidRDefault="00841BDD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zZDJlNzQ4Njg1YjhmMTI5ZmM2ZDEwNThiYzkxNzUifQ=="/>
  </w:docVars>
  <w:rsids>
    <w:rsidRoot w:val="00841BDD"/>
    <w:rsid w:val="00841BDD"/>
    <w:rsid w:val="00A61CA0"/>
    <w:rsid w:val="00C04182"/>
    <w:rsid w:val="109A4F95"/>
    <w:rsid w:val="32CD1C8A"/>
    <w:rsid w:val="540B21D5"/>
    <w:rsid w:val="7A63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8E7839"/>
  <w15:docId w15:val="{DD92A3A0-9626-4CBE-9FFB-43FD6E3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001Char">
    <w:name w:val="001发文机关标志 Char"/>
    <w:basedOn w:val="a0"/>
    <w:link w:val="001"/>
    <w:qFormat/>
    <w:locked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福建省三明市农业学校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胡绍哲</dc:creator>
  <cp:lastModifiedBy>乐训钱</cp:lastModifiedBy>
  <cp:revision>11</cp:revision>
  <dcterms:created xsi:type="dcterms:W3CDTF">2021-03-23T09:52:00Z</dcterms:created>
  <dcterms:modified xsi:type="dcterms:W3CDTF">2022-11-10T07:07:00Z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3012C0DCF34E3B8AE47A35638E7F095D</vt:lpwstr>
  </property>
  <property fmtid="{D5CDD505-2E9C-101B-9397-08002B2CF9AE}" pid="3" name="KSOProductBuildVer">
    <vt:lpwstr>2052-11.1.0.12019</vt:lpwstr>
  </property>
</Properties>
</file>