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BE4" w:rsidRDefault="00652BE4" w:rsidP="00652BE4">
      <w:pPr>
        <w:widowControl/>
        <w:spacing w:line="750" w:lineRule="atLeast"/>
        <w:jc w:val="center"/>
        <w:rPr>
          <w:rFonts w:ascii="宋体" w:hAnsi="宋体" w:cs="宋体" w:hint="eastAsia"/>
          <w:b/>
          <w:bCs/>
          <w:kern w:val="0"/>
          <w:sz w:val="32"/>
          <w:szCs w:val="32"/>
        </w:rPr>
      </w:pPr>
      <w:bookmarkStart w:id="0" w:name="_Toc2413"/>
      <w:r>
        <w:rPr>
          <w:rFonts w:ascii="宋体" w:hAnsi="宋体" w:cs="宋体" w:hint="eastAsia"/>
          <w:b/>
          <w:bCs/>
          <w:kern w:val="0"/>
          <w:sz w:val="32"/>
          <w:szCs w:val="32"/>
        </w:rPr>
        <w:t>教育部 财政部 人力资源和社会保障部</w:t>
      </w:r>
      <w:bookmarkEnd w:id="0"/>
    </w:p>
    <w:p w:rsidR="00652BE4" w:rsidRDefault="00652BE4" w:rsidP="00652BE4">
      <w:pPr>
        <w:widowControl/>
        <w:spacing w:line="750" w:lineRule="atLeast"/>
        <w:jc w:val="center"/>
        <w:rPr>
          <w:rFonts w:ascii="宋体" w:hAnsi="宋体" w:cs="宋体" w:hint="eastAsia"/>
          <w:b/>
          <w:bCs/>
          <w:kern w:val="0"/>
          <w:sz w:val="32"/>
          <w:szCs w:val="32"/>
        </w:rPr>
      </w:pPr>
      <w:bookmarkStart w:id="1" w:name="_Toc26871"/>
      <w:r>
        <w:rPr>
          <w:rFonts w:ascii="宋体" w:hAnsi="宋体" w:cs="宋体" w:hint="eastAsia"/>
          <w:b/>
          <w:bCs/>
          <w:kern w:val="0"/>
          <w:sz w:val="32"/>
          <w:szCs w:val="32"/>
        </w:rPr>
        <w:t>国务院国有资产监督管理委员会</w:t>
      </w:r>
      <w:bookmarkEnd w:id="1"/>
    </w:p>
    <w:p w:rsidR="00652BE4" w:rsidRDefault="00652BE4" w:rsidP="00652BE4">
      <w:pPr>
        <w:pStyle w:val="1"/>
        <w:jc w:val="center"/>
        <w:rPr>
          <w:rFonts w:ascii="宋体" w:hAnsi="宋体" w:cs="宋体" w:hint="eastAsia"/>
          <w:kern w:val="0"/>
          <w:sz w:val="27"/>
          <w:szCs w:val="27"/>
        </w:rPr>
      </w:pPr>
      <w:bookmarkStart w:id="2" w:name="_Toc45"/>
      <w:bookmarkStart w:id="3" w:name="_Toc376"/>
      <w:bookmarkStart w:id="4" w:name="_Toc5781739"/>
      <w:bookmarkStart w:id="5" w:name="OLE_LINK87"/>
      <w:bookmarkStart w:id="6" w:name="OLE_LINK88"/>
      <w:bookmarkStart w:id="7" w:name="_GoBack"/>
      <w:r>
        <w:rPr>
          <w:rFonts w:hint="eastAsia"/>
        </w:rPr>
        <w:t>关于印发《职业学校兼职教师管理办法》的通知</w:t>
      </w:r>
      <w:bookmarkEnd w:id="2"/>
      <w:bookmarkEnd w:id="3"/>
      <w:r>
        <w:rPr>
          <w:rFonts w:hint="eastAsia"/>
        </w:rPr>
        <w:t>（</w:t>
      </w:r>
      <w:r w:rsidRPr="005C76CC">
        <w:rPr>
          <w:rFonts w:hint="eastAsia"/>
        </w:rPr>
        <w:t>教师</w:t>
      </w:r>
      <w:r w:rsidRPr="005C76CC">
        <w:rPr>
          <w:rFonts w:hint="eastAsia"/>
        </w:rPr>
        <w:t>[2012]14</w:t>
      </w:r>
      <w:r w:rsidRPr="005C76CC">
        <w:rPr>
          <w:rFonts w:hint="eastAsia"/>
        </w:rPr>
        <w:t>号）</w:t>
      </w:r>
      <w:bookmarkEnd w:id="4"/>
    </w:p>
    <w:bookmarkEnd w:id="5"/>
    <w:bookmarkEnd w:id="6"/>
    <w:bookmarkEnd w:id="7"/>
    <w:p w:rsidR="00652BE4" w:rsidRDefault="00652BE4" w:rsidP="00652BE4">
      <w:pPr>
        <w:pStyle w:val="a3"/>
        <w:rPr>
          <w:rFonts w:ascii="宋体" w:hAnsi="宋体" w:hint="eastAsia"/>
          <w:sz w:val="28"/>
          <w:szCs w:val="28"/>
        </w:rPr>
      </w:pPr>
      <w:r>
        <w:rPr>
          <w:rFonts w:ascii="宋体" w:hAnsi="宋体" w:hint="eastAsia"/>
          <w:sz w:val="28"/>
          <w:szCs w:val="28"/>
        </w:rPr>
        <w:t>各省、自治区、直辖市教育厅（教委）、财政厅（局）、人力资源社会保障厅（局）、国资委，新疆生产建设兵团教育局、财务局、人力资源和社会保障局、国资委：</w:t>
      </w:r>
    </w:p>
    <w:p w:rsidR="00652BE4" w:rsidRDefault="00652BE4" w:rsidP="00652BE4">
      <w:pPr>
        <w:pStyle w:val="a3"/>
        <w:ind w:firstLineChars="200" w:firstLine="560"/>
        <w:rPr>
          <w:rFonts w:ascii="宋体" w:hAnsi="宋体" w:hint="eastAsia"/>
          <w:sz w:val="28"/>
          <w:szCs w:val="28"/>
        </w:rPr>
      </w:pPr>
      <w:r>
        <w:rPr>
          <w:rFonts w:ascii="宋体" w:hAnsi="宋体" w:hint="eastAsia"/>
          <w:sz w:val="28"/>
          <w:szCs w:val="28"/>
        </w:rPr>
        <w:t>为了贯彻落实《国家中长期教育改革和发展规划纲要（2010—2020年）》、《国务院关于大力发展职业教育的决定》（国发〔2005〕35号）和《国务院关于加强教师队伍建设的意见》（国发[2012]41号），进一步加强职业教育教师队伍建设，完善职业学校兼职教师聘用政策，强化职业教育实践教学环节，促进教师队伍结构优化，特制定《职业学校兼职教师管理办法》，现印发给你们，请遵照执行。</w:t>
      </w:r>
    </w:p>
    <w:p w:rsidR="00652BE4" w:rsidRDefault="00652BE4" w:rsidP="00652BE4">
      <w:pPr>
        <w:pStyle w:val="a3"/>
        <w:ind w:firstLineChars="200" w:firstLine="560"/>
        <w:rPr>
          <w:rFonts w:ascii="宋体" w:hAnsi="宋体" w:hint="eastAsia"/>
          <w:sz w:val="28"/>
          <w:szCs w:val="28"/>
        </w:rPr>
      </w:pPr>
      <w:r>
        <w:rPr>
          <w:rFonts w:ascii="宋体" w:hAnsi="宋体" w:hint="eastAsia"/>
          <w:sz w:val="28"/>
          <w:szCs w:val="28"/>
        </w:rPr>
        <w:t>附件：职业学校兼职教师管理办法</w:t>
      </w:r>
    </w:p>
    <w:p w:rsidR="00652BE4" w:rsidRDefault="00652BE4" w:rsidP="00652BE4">
      <w:pPr>
        <w:pStyle w:val="a3"/>
        <w:ind w:firstLineChars="1800" w:firstLine="5040"/>
        <w:rPr>
          <w:rFonts w:ascii="宋体" w:hAnsi="宋体" w:hint="eastAsia"/>
          <w:sz w:val="28"/>
          <w:szCs w:val="28"/>
        </w:rPr>
      </w:pPr>
      <w:r>
        <w:rPr>
          <w:rFonts w:ascii="宋体" w:hAnsi="宋体" w:hint="eastAsia"/>
          <w:sz w:val="28"/>
          <w:szCs w:val="28"/>
        </w:rPr>
        <w:t xml:space="preserve">教育部    财政部 </w:t>
      </w:r>
    </w:p>
    <w:p w:rsidR="00652BE4" w:rsidRDefault="00652BE4" w:rsidP="00652BE4">
      <w:pPr>
        <w:pStyle w:val="a3"/>
        <w:ind w:firstLineChars="1800" w:firstLine="5040"/>
        <w:rPr>
          <w:rFonts w:ascii="宋体" w:hAnsi="宋体" w:hint="eastAsia"/>
          <w:sz w:val="28"/>
          <w:szCs w:val="28"/>
        </w:rPr>
      </w:pPr>
      <w:r>
        <w:rPr>
          <w:rFonts w:ascii="宋体" w:hAnsi="宋体" w:hint="eastAsia"/>
          <w:sz w:val="28"/>
          <w:szCs w:val="28"/>
        </w:rPr>
        <w:t xml:space="preserve">人力资源和社会保障部 </w:t>
      </w:r>
    </w:p>
    <w:p w:rsidR="00652BE4" w:rsidRDefault="00652BE4" w:rsidP="00652BE4">
      <w:pPr>
        <w:pStyle w:val="a3"/>
        <w:ind w:firstLineChars="1400" w:firstLine="3920"/>
        <w:rPr>
          <w:rFonts w:ascii="宋体" w:hAnsi="宋体" w:hint="eastAsia"/>
          <w:sz w:val="28"/>
          <w:szCs w:val="28"/>
        </w:rPr>
      </w:pPr>
      <w:r>
        <w:rPr>
          <w:rFonts w:ascii="宋体" w:hAnsi="宋体" w:hint="eastAsia"/>
          <w:sz w:val="28"/>
          <w:szCs w:val="28"/>
        </w:rPr>
        <w:t xml:space="preserve">国务院国有资产监督管理委员会 </w:t>
      </w:r>
    </w:p>
    <w:p w:rsidR="00652BE4" w:rsidRDefault="00652BE4" w:rsidP="00652BE4">
      <w:pPr>
        <w:pStyle w:val="a3"/>
        <w:ind w:firstLineChars="1900" w:firstLine="5320"/>
        <w:rPr>
          <w:rFonts w:ascii="宋体" w:hAnsi="宋体" w:hint="eastAsia"/>
          <w:sz w:val="28"/>
          <w:szCs w:val="28"/>
        </w:rPr>
      </w:pPr>
      <w:r>
        <w:rPr>
          <w:rFonts w:ascii="宋体" w:hAnsi="宋体" w:hint="eastAsia"/>
          <w:sz w:val="28"/>
          <w:szCs w:val="28"/>
        </w:rPr>
        <w:t>2012年10月18日</w:t>
      </w:r>
      <w:r>
        <w:rPr>
          <w:rFonts w:ascii="宋体" w:hAnsi="宋体"/>
          <w:sz w:val="28"/>
          <w:szCs w:val="28"/>
        </w:rPr>
        <w:br w:type="page"/>
      </w:r>
      <w:r>
        <w:rPr>
          <w:rFonts w:ascii="宋体" w:hAnsi="宋体" w:hint="eastAsia"/>
          <w:b/>
          <w:bCs/>
          <w:sz w:val="28"/>
          <w:szCs w:val="28"/>
        </w:rPr>
        <w:lastRenderedPageBreak/>
        <w:t>附件</w:t>
      </w:r>
    </w:p>
    <w:p w:rsidR="00652BE4" w:rsidRDefault="00652BE4" w:rsidP="00652BE4">
      <w:pPr>
        <w:pStyle w:val="a3"/>
        <w:ind w:firstLineChars="600" w:firstLine="2168"/>
        <w:rPr>
          <w:rFonts w:ascii="宋体" w:hAnsi="宋体" w:hint="eastAsia"/>
          <w:sz w:val="36"/>
          <w:szCs w:val="36"/>
        </w:rPr>
      </w:pPr>
      <w:r>
        <w:rPr>
          <w:rFonts w:ascii="宋体" w:hAnsi="宋体" w:hint="eastAsia"/>
          <w:b/>
          <w:bCs/>
          <w:sz w:val="36"/>
          <w:szCs w:val="36"/>
        </w:rPr>
        <w:t>职业学校兼职教师管理办法</w:t>
      </w:r>
    </w:p>
    <w:p w:rsidR="00652BE4" w:rsidRDefault="00652BE4" w:rsidP="00652BE4">
      <w:pPr>
        <w:pStyle w:val="a3"/>
        <w:ind w:firstLineChars="1300" w:firstLine="3654"/>
        <w:rPr>
          <w:rFonts w:ascii="宋体" w:hAnsi="宋体" w:hint="eastAsia"/>
          <w:sz w:val="28"/>
          <w:szCs w:val="28"/>
        </w:rPr>
      </w:pPr>
      <w:bookmarkStart w:id="8" w:name="_Toc21565"/>
      <w:r>
        <w:rPr>
          <w:rFonts w:ascii="宋体" w:hAnsi="宋体" w:hint="eastAsia"/>
          <w:b/>
          <w:bCs/>
          <w:sz w:val="28"/>
          <w:szCs w:val="28"/>
        </w:rPr>
        <w:t>第一章  总 则</w:t>
      </w:r>
      <w:bookmarkEnd w:id="8"/>
    </w:p>
    <w:p w:rsidR="00652BE4" w:rsidRDefault="00652BE4" w:rsidP="00652BE4">
      <w:pPr>
        <w:pStyle w:val="a3"/>
        <w:ind w:firstLineChars="200" w:firstLine="560"/>
        <w:rPr>
          <w:rFonts w:ascii="宋体" w:hAnsi="宋体" w:hint="eastAsia"/>
          <w:sz w:val="28"/>
          <w:szCs w:val="28"/>
        </w:rPr>
      </w:pPr>
      <w:r>
        <w:rPr>
          <w:rFonts w:ascii="宋体" w:hAnsi="宋体" w:hint="eastAsia"/>
          <w:sz w:val="28"/>
          <w:szCs w:val="28"/>
        </w:rPr>
        <w:t>第一条 为了贯彻落实《国家中长期教育改革和发展规划纲要（2010—2020年）》、《国务院关于大力发展职业教育的决定》和《国务院关于加强教师队伍建设的意见》，完善职业学校兼职教师管理制度，强化实践教学环节、优化教师队伍结构，支持、鼓励和规范职业学校聘请具有实践经验的专业技术人员、高技能人才担任兼职教师，制定本办法。</w:t>
      </w:r>
    </w:p>
    <w:p w:rsidR="00652BE4" w:rsidRDefault="00652BE4" w:rsidP="00652BE4">
      <w:pPr>
        <w:pStyle w:val="a3"/>
        <w:ind w:firstLineChars="200" w:firstLine="560"/>
        <w:rPr>
          <w:rFonts w:ascii="宋体" w:hAnsi="宋体" w:hint="eastAsia"/>
          <w:sz w:val="28"/>
          <w:szCs w:val="28"/>
        </w:rPr>
      </w:pPr>
      <w:r>
        <w:rPr>
          <w:rFonts w:ascii="宋体" w:hAnsi="宋体" w:hint="eastAsia"/>
          <w:sz w:val="28"/>
          <w:szCs w:val="28"/>
        </w:rPr>
        <w:t>第二条 本办法所指职业学校包括依法登记为事业单位的中等职业学校和高等职业学校，其中，中等职业学校包括中等专业学校、职业高中、技工学校和成人中等专业学校。</w:t>
      </w:r>
    </w:p>
    <w:p w:rsidR="00652BE4" w:rsidRDefault="00652BE4" w:rsidP="00652BE4">
      <w:pPr>
        <w:pStyle w:val="a3"/>
        <w:ind w:firstLineChars="200" w:firstLine="560"/>
        <w:rPr>
          <w:rFonts w:ascii="宋体" w:hAnsi="宋体" w:hint="eastAsia"/>
          <w:sz w:val="28"/>
          <w:szCs w:val="28"/>
        </w:rPr>
      </w:pPr>
      <w:r>
        <w:rPr>
          <w:rFonts w:ascii="宋体" w:hAnsi="宋体" w:hint="eastAsia"/>
          <w:sz w:val="28"/>
          <w:szCs w:val="28"/>
        </w:rPr>
        <w:t>第三条 本办法所称兼职教师是指受职业学校聘请，兼职担任特定专业课或者实习指导课教学任务的专业技术人员、高技能人才。兼职教师占职业学校专兼职教师总数的比例应在学校岗位设置方案中明确，一般不超过30%。</w:t>
      </w:r>
    </w:p>
    <w:p w:rsidR="00652BE4" w:rsidRDefault="00652BE4" w:rsidP="00652BE4">
      <w:pPr>
        <w:pStyle w:val="a3"/>
        <w:ind w:firstLineChars="200" w:firstLine="560"/>
        <w:rPr>
          <w:rFonts w:ascii="宋体" w:hAnsi="宋体" w:hint="eastAsia"/>
          <w:sz w:val="28"/>
          <w:szCs w:val="28"/>
        </w:rPr>
      </w:pPr>
      <w:r>
        <w:rPr>
          <w:rFonts w:ascii="宋体" w:hAnsi="宋体" w:hint="eastAsia"/>
          <w:sz w:val="28"/>
          <w:szCs w:val="28"/>
        </w:rPr>
        <w:t>第四条 聘请兼职教师应重点满足面向战略性新兴产业、现代农业、先进制造业、现代服务业及特色专业的教学需要。</w:t>
      </w:r>
    </w:p>
    <w:p w:rsidR="00652BE4" w:rsidRDefault="00652BE4" w:rsidP="00652BE4">
      <w:pPr>
        <w:pStyle w:val="a3"/>
        <w:ind w:firstLineChars="1000" w:firstLine="2811"/>
        <w:rPr>
          <w:rFonts w:ascii="宋体" w:hAnsi="宋体" w:hint="eastAsia"/>
          <w:sz w:val="28"/>
          <w:szCs w:val="28"/>
        </w:rPr>
      </w:pPr>
      <w:bookmarkStart w:id="9" w:name="_Toc6506"/>
      <w:r>
        <w:rPr>
          <w:rFonts w:ascii="宋体" w:hAnsi="宋体" w:hint="eastAsia"/>
          <w:b/>
          <w:bCs/>
          <w:sz w:val="28"/>
          <w:szCs w:val="28"/>
        </w:rPr>
        <w:t>第二章  人员条件</w:t>
      </w:r>
      <w:bookmarkEnd w:id="9"/>
    </w:p>
    <w:p w:rsidR="00652BE4" w:rsidRDefault="00652BE4" w:rsidP="00652BE4">
      <w:pPr>
        <w:pStyle w:val="a3"/>
        <w:ind w:firstLineChars="200" w:firstLine="560"/>
        <w:rPr>
          <w:rFonts w:ascii="宋体" w:hAnsi="宋体" w:hint="eastAsia"/>
          <w:sz w:val="28"/>
          <w:szCs w:val="28"/>
        </w:rPr>
      </w:pPr>
      <w:r>
        <w:rPr>
          <w:rFonts w:ascii="宋体" w:hAnsi="宋体" w:hint="eastAsia"/>
          <w:sz w:val="28"/>
          <w:szCs w:val="28"/>
        </w:rPr>
        <w:t>第五条聘请的兼职教师一般应为企事业单位在职人员。专业教学急需的也可聘请退休人员。</w:t>
      </w:r>
    </w:p>
    <w:p w:rsidR="00652BE4" w:rsidRDefault="00652BE4" w:rsidP="00652BE4">
      <w:pPr>
        <w:pStyle w:val="a3"/>
        <w:ind w:firstLineChars="200" w:firstLine="560"/>
        <w:rPr>
          <w:rFonts w:ascii="宋体" w:hAnsi="宋体" w:hint="eastAsia"/>
          <w:sz w:val="28"/>
          <w:szCs w:val="28"/>
        </w:rPr>
      </w:pPr>
      <w:r>
        <w:rPr>
          <w:rFonts w:ascii="宋体" w:hAnsi="宋体" w:hint="eastAsia"/>
          <w:sz w:val="28"/>
          <w:szCs w:val="28"/>
        </w:rPr>
        <w:t>第六条兼职教师的基本条件：</w:t>
      </w:r>
    </w:p>
    <w:p w:rsidR="00652BE4" w:rsidRDefault="00652BE4" w:rsidP="00652BE4">
      <w:pPr>
        <w:pStyle w:val="a3"/>
        <w:rPr>
          <w:rFonts w:ascii="宋体" w:hAnsi="宋体" w:hint="eastAsia"/>
          <w:sz w:val="28"/>
          <w:szCs w:val="28"/>
        </w:rPr>
      </w:pPr>
      <w:r>
        <w:rPr>
          <w:rFonts w:ascii="宋体" w:hAnsi="宋体" w:hint="eastAsia"/>
          <w:sz w:val="28"/>
          <w:szCs w:val="28"/>
        </w:rPr>
        <w:lastRenderedPageBreak/>
        <w:t>（一）具备良好的思想政治素质和职业道德，遵纪守法，热爱教育事业，身心健康；</w:t>
      </w:r>
    </w:p>
    <w:p w:rsidR="00652BE4" w:rsidRDefault="00652BE4" w:rsidP="00652BE4">
      <w:pPr>
        <w:pStyle w:val="a3"/>
        <w:rPr>
          <w:rFonts w:ascii="宋体" w:hAnsi="宋体" w:hint="eastAsia"/>
          <w:sz w:val="28"/>
          <w:szCs w:val="28"/>
        </w:rPr>
      </w:pPr>
      <w:r>
        <w:rPr>
          <w:rFonts w:ascii="宋体" w:hAnsi="宋体" w:hint="eastAsia"/>
          <w:sz w:val="28"/>
          <w:szCs w:val="28"/>
        </w:rPr>
        <w:t>（二）具有较高的专业素养和技能水平，能够胜任教学工作；</w:t>
      </w:r>
    </w:p>
    <w:p w:rsidR="00652BE4" w:rsidRDefault="00652BE4" w:rsidP="00652BE4">
      <w:pPr>
        <w:pStyle w:val="a3"/>
        <w:rPr>
          <w:rFonts w:ascii="宋体" w:hAnsi="宋体" w:hint="eastAsia"/>
          <w:sz w:val="28"/>
          <w:szCs w:val="28"/>
        </w:rPr>
      </w:pPr>
      <w:r>
        <w:rPr>
          <w:rFonts w:ascii="宋体" w:hAnsi="宋体" w:hint="eastAsia"/>
          <w:sz w:val="28"/>
          <w:szCs w:val="28"/>
        </w:rPr>
        <w:t>（三）一般应具有中级以上专业技术职称（职务）或高级工以上等级职业资格（职务），特殊情况也可聘请具有特殊技能，在相关行业中具有一定声誉的能工巧匠、非物质文化遗产国家和省级传人；</w:t>
      </w:r>
    </w:p>
    <w:p w:rsidR="00652BE4" w:rsidRDefault="00652BE4" w:rsidP="00652BE4">
      <w:pPr>
        <w:pStyle w:val="a3"/>
        <w:rPr>
          <w:rFonts w:ascii="宋体" w:hAnsi="宋体" w:hint="eastAsia"/>
          <w:sz w:val="28"/>
          <w:szCs w:val="28"/>
        </w:rPr>
      </w:pPr>
      <w:r>
        <w:rPr>
          <w:rFonts w:ascii="宋体" w:hAnsi="宋体" w:hint="eastAsia"/>
          <w:sz w:val="28"/>
          <w:szCs w:val="28"/>
        </w:rPr>
        <w:t>（四）初次聘请的退休人员，离开原工作岗位的时间原则上不超过2年，年龄一般不超过65周岁，特殊情况可据学校需要而定。</w:t>
      </w:r>
    </w:p>
    <w:p w:rsidR="00652BE4" w:rsidRDefault="00652BE4" w:rsidP="00652BE4">
      <w:pPr>
        <w:pStyle w:val="a3"/>
        <w:ind w:firstLineChars="1000" w:firstLine="2811"/>
        <w:rPr>
          <w:rFonts w:ascii="宋体" w:hAnsi="宋体" w:hint="eastAsia"/>
          <w:sz w:val="28"/>
          <w:szCs w:val="28"/>
        </w:rPr>
      </w:pPr>
      <w:bookmarkStart w:id="10" w:name="_Toc6778"/>
      <w:r>
        <w:rPr>
          <w:rFonts w:ascii="宋体" w:hAnsi="宋体" w:hint="eastAsia"/>
          <w:b/>
          <w:bCs/>
          <w:sz w:val="28"/>
          <w:szCs w:val="28"/>
        </w:rPr>
        <w:t>第三章  聘请程序</w:t>
      </w:r>
      <w:bookmarkEnd w:id="10"/>
    </w:p>
    <w:p w:rsidR="00652BE4" w:rsidRDefault="00652BE4" w:rsidP="00652BE4">
      <w:pPr>
        <w:pStyle w:val="a3"/>
        <w:ind w:firstLineChars="200" w:firstLine="560"/>
        <w:rPr>
          <w:rFonts w:ascii="宋体" w:hAnsi="宋体" w:hint="eastAsia"/>
          <w:sz w:val="28"/>
          <w:szCs w:val="28"/>
        </w:rPr>
      </w:pPr>
      <w:r>
        <w:rPr>
          <w:rFonts w:ascii="宋体" w:hAnsi="宋体" w:hint="eastAsia"/>
          <w:sz w:val="28"/>
          <w:szCs w:val="28"/>
        </w:rPr>
        <w:t>第七条 职业学校聘请兼职教师可通过对口合作的企事业单位选派的方式产生，也可以面向社会聘请。职业学校聘请兼职教师应优先考虑对口合作企业人员，建立合作企业人员到职业学校兼职任教的常态机制，并纳入校企合作基本内容。</w:t>
      </w:r>
    </w:p>
    <w:p w:rsidR="00652BE4" w:rsidRDefault="00652BE4" w:rsidP="00652BE4">
      <w:pPr>
        <w:pStyle w:val="a3"/>
        <w:rPr>
          <w:rFonts w:ascii="宋体" w:hAnsi="宋体" w:hint="eastAsia"/>
          <w:sz w:val="28"/>
          <w:szCs w:val="28"/>
        </w:rPr>
      </w:pPr>
      <w:r>
        <w:rPr>
          <w:rFonts w:ascii="宋体" w:hAnsi="宋体" w:hint="eastAsia"/>
          <w:sz w:val="28"/>
          <w:szCs w:val="28"/>
        </w:rPr>
        <w:t>第八条面向社会聘请兼职教师应按照公开、公平、择优的原则，严格考察、遴选和聘请程序。基本程序是：</w:t>
      </w:r>
    </w:p>
    <w:p w:rsidR="00652BE4" w:rsidRDefault="00652BE4" w:rsidP="00652BE4">
      <w:pPr>
        <w:pStyle w:val="a3"/>
        <w:rPr>
          <w:rFonts w:ascii="宋体" w:hAnsi="宋体" w:hint="eastAsia"/>
          <w:sz w:val="28"/>
          <w:szCs w:val="28"/>
        </w:rPr>
      </w:pPr>
      <w:r>
        <w:rPr>
          <w:rFonts w:ascii="宋体" w:hAnsi="宋体" w:hint="eastAsia"/>
          <w:sz w:val="28"/>
          <w:szCs w:val="28"/>
        </w:rPr>
        <w:t>（一）职业学校根据教学需要，确定兼职教师岗位和任职条件；</w:t>
      </w:r>
    </w:p>
    <w:p w:rsidR="00652BE4" w:rsidRDefault="00652BE4" w:rsidP="00652BE4">
      <w:pPr>
        <w:pStyle w:val="a3"/>
        <w:rPr>
          <w:rFonts w:ascii="宋体" w:hAnsi="宋体" w:hint="eastAsia"/>
          <w:sz w:val="28"/>
          <w:szCs w:val="28"/>
        </w:rPr>
      </w:pPr>
      <w:r>
        <w:rPr>
          <w:rFonts w:ascii="宋体" w:hAnsi="宋体" w:hint="eastAsia"/>
          <w:sz w:val="28"/>
          <w:szCs w:val="28"/>
        </w:rPr>
        <w:t>（二）职业学校对应聘人员进行资格审查、能力考核；</w:t>
      </w:r>
    </w:p>
    <w:p w:rsidR="00652BE4" w:rsidRDefault="00652BE4" w:rsidP="00652BE4">
      <w:pPr>
        <w:pStyle w:val="a3"/>
        <w:rPr>
          <w:rFonts w:ascii="宋体" w:hAnsi="宋体" w:hint="eastAsia"/>
          <w:sz w:val="28"/>
          <w:szCs w:val="28"/>
        </w:rPr>
      </w:pPr>
      <w:r>
        <w:rPr>
          <w:rFonts w:ascii="宋体" w:hAnsi="宋体" w:hint="eastAsia"/>
          <w:sz w:val="28"/>
          <w:szCs w:val="28"/>
        </w:rPr>
        <w:t>（三）职业学校确定岗位人选，并予以公示；</w:t>
      </w:r>
    </w:p>
    <w:p w:rsidR="00652BE4" w:rsidRDefault="00652BE4" w:rsidP="00652BE4">
      <w:pPr>
        <w:pStyle w:val="a3"/>
        <w:rPr>
          <w:rFonts w:ascii="宋体" w:hAnsi="宋体" w:hint="eastAsia"/>
          <w:sz w:val="28"/>
          <w:szCs w:val="28"/>
        </w:rPr>
      </w:pPr>
      <w:r>
        <w:rPr>
          <w:rFonts w:ascii="宋体" w:hAnsi="宋体" w:hint="eastAsia"/>
          <w:sz w:val="28"/>
          <w:szCs w:val="28"/>
        </w:rPr>
        <w:t>（四）职业学校与兼职教师签订工作协议。</w:t>
      </w:r>
    </w:p>
    <w:p w:rsidR="00652BE4" w:rsidRDefault="00652BE4" w:rsidP="00652BE4">
      <w:pPr>
        <w:pStyle w:val="a3"/>
        <w:rPr>
          <w:rFonts w:ascii="宋体" w:hAnsi="宋体" w:hint="eastAsia"/>
          <w:sz w:val="28"/>
          <w:szCs w:val="28"/>
        </w:rPr>
      </w:pPr>
      <w:r>
        <w:rPr>
          <w:rFonts w:ascii="宋体" w:hAnsi="宋体" w:hint="eastAsia"/>
          <w:sz w:val="28"/>
          <w:szCs w:val="28"/>
        </w:rPr>
        <w:t>企事业单位在职人员在应聘兼职教师前应征</w:t>
      </w:r>
      <w:proofErr w:type="gramStart"/>
      <w:r>
        <w:rPr>
          <w:rFonts w:ascii="宋体" w:hAnsi="宋体" w:hint="eastAsia"/>
          <w:sz w:val="28"/>
          <w:szCs w:val="28"/>
        </w:rPr>
        <w:t>得所在</w:t>
      </w:r>
      <w:proofErr w:type="gramEnd"/>
      <w:r>
        <w:rPr>
          <w:rFonts w:ascii="宋体" w:hAnsi="宋体" w:hint="eastAsia"/>
          <w:sz w:val="28"/>
          <w:szCs w:val="28"/>
        </w:rPr>
        <w:t>单位的同意。</w:t>
      </w:r>
    </w:p>
    <w:p w:rsidR="00652BE4" w:rsidRDefault="00652BE4" w:rsidP="00652BE4">
      <w:pPr>
        <w:pStyle w:val="a3"/>
        <w:rPr>
          <w:rFonts w:ascii="宋体" w:hAnsi="宋体" w:hint="eastAsia"/>
          <w:sz w:val="28"/>
          <w:szCs w:val="28"/>
        </w:rPr>
      </w:pPr>
      <w:r>
        <w:rPr>
          <w:rFonts w:ascii="宋体" w:hAnsi="宋体" w:hint="eastAsia"/>
          <w:sz w:val="28"/>
          <w:szCs w:val="28"/>
        </w:rPr>
        <w:t>第九条职业学校应明确兼职教师管理机构，负责聘请兼职教师工作的组织实施。</w:t>
      </w:r>
    </w:p>
    <w:p w:rsidR="00652BE4" w:rsidRDefault="00652BE4" w:rsidP="00652BE4">
      <w:pPr>
        <w:pStyle w:val="a3"/>
        <w:ind w:firstLineChars="200" w:firstLine="560"/>
        <w:rPr>
          <w:rFonts w:ascii="宋体" w:hAnsi="宋体" w:hint="eastAsia"/>
          <w:sz w:val="28"/>
          <w:szCs w:val="28"/>
        </w:rPr>
      </w:pPr>
      <w:r>
        <w:rPr>
          <w:rFonts w:ascii="宋体" w:hAnsi="宋体" w:hint="eastAsia"/>
          <w:sz w:val="28"/>
          <w:szCs w:val="28"/>
        </w:rPr>
        <w:lastRenderedPageBreak/>
        <w:t>第十条 兼职教师上岗任教前，职业学校应对其进行基本教学能力及相关法律法规的培训。</w:t>
      </w:r>
    </w:p>
    <w:p w:rsidR="00652BE4" w:rsidRDefault="00652BE4" w:rsidP="00652BE4">
      <w:pPr>
        <w:pStyle w:val="a3"/>
        <w:ind w:firstLineChars="1000" w:firstLine="2811"/>
        <w:rPr>
          <w:rFonts w:ascii="宋体" w:hAnsi="宋体" w:hint="eastAsia"/>
          <w:sz w:val="28"/>
          <w:szCs w:val="28"/>
        </w:rPr>
      </w:pPr>
      <w:bookmarkStart w:id="11" w:name="_Toc10100"/>
      <w:r>
        <w:rPr>
          <w:rFonts w:ascii="宋体" w:hAnsi="宋体" w:hint="eastAsia"/>
          <w:b/>
          <w:bCs/>
          <w:sz w:val="28"/>
          <w:szCs w:val="28"/>
        </w:rPr>
        <w:t>第四章  组织管理</w:t>
      </w:r>
      <w:bookmarkEnd w:id="11"/>
    </w:p>
    <w:p w:rsidR="00652BE4" w:rsidRDefault="00652BE4" w:rsidP="00652BE4">
      <w:pPr>
        <w:pStyle w:val="a3"/>
        <w:ind w:firstLineChars="200" w:firstLine="560"/>
        <w:rPr>
          <w:rFonts w:ascii="宋体" w:hAnsi="宋体" w:hint="eastAsia"/>
          <w:sz w:val="28"/>
          <w:szCs w:val="28"/>
        </w:rPr>
      </w:pPr>
      <w:r>
        <w:rPr>
          <w:rFonts w:ascii="宋体" w:hAnsi="宋体" w:hint="eastAsia"/>
          <w:sz w:val="28"/>
          <w:szCs w:val="28"/>
        </w:rPr>
        <w:t>第十一条 除通过对口合作的企事业单位选派兼职教师以外，职业学校应与兼职教师签订工作协议。</w:t>
      </w:r>
    </w:p>
    <w:p w:rsidR="00652BE4" w:rsidRDefault="00652BE4" w:rsidP="00652BE4">
      <w:pPr>
        <w:pStyle w:val="a3"/>
        <w:rPr>
          <w:rFonts w:ascii="宋体" w:hAnsi="宋体" w:hint="eastAsia"/>
          <w:sz w:val="28"/>
          <w:szCs w:val="28"/>
        </w:rPr>
      </w:pPr>
      <w:r>
        <w:rPr>
          <w:rFonts w:ascii="宋体" w:hAnsi="宋体" w:hint="eastAsia"/>
          <w:sz w:val="28"/>
          <w:szCs w:val="28"/>
        </w:rPr>
        <w:t>工作协议应明确双方的权利与义务。包括工作时间、工作方式、工作任务、工作报酬、劳动保护等内容。协议期限应根据教学安排和课程需要，经双方协商确定，一般不少于一学期。</w:t>
      </w:r>
    </w:p>
    <w:p w:rsidR="00652BE4" w:rsidRDefault="00652BE4" w:rsidP="00652BE4">
      <w:pPr>
        <w:pStyle w:val="a3"/>
        <w:ind w:firstLineChars="200" w:firstLine="560"/>
        <w:rPr>
          <w:rFonts w:ascii="宋体" w:hAnsi="宋体" w:hint="eastAsia"/>
          <w:sz w:val="28"/>
          <w:szCs w:val="28"/>
        </w:rPr>
      </w:pPr>
      <w:r>
        <w:rPr>
          <w:rFonts w:ascii="宋体" w:hAnsi="宋体" w:hint="eastAsia"/>
          <w:sz w:val="28"/>
          <w:szCs w:val="28"/>
        </w:rPr>
        <w:t>第十二条 兼职教师为企事业单位在职人员，原所在单位和聘请兼职教师的职业学校应当分别为兼职教师缴纳工伤保险费。兼职教师在协议期内发生工伤，由兼职教师受到伤害时其工作的单位依法承担工伤保险责任。鼓励职业学校为兼职教师购买意外伤害保险。</w:t>
      </w:r>
    </w:p>
    <w:p w:rsidR="00652BE4" w:rsidRDefault="00652BE4" w:rsidP="00652BE4">
      <w:pPr>
        <w:pStyle w:val="a3"/>
        <w:ind w:firstLineChars="200" w:firstLine="560"/>
        <w:rPr>
          <w:rFonts w:ascii="宋体" w:hAnsi="宋体" w:hint="eastAsia"/>
          <w:sz w:val="28"/>
          <w:szCs w:val="28"/>
        </w:rPr>
      </w:pPr>
      <w:r>
        <w:rPr>
          <w:rFonts w:ascii="宋体" w:hAnsi="宋体" w:hint="eastAsia"/>
          <w:sz w:val="28"/>
          <w:szCs w:val="28"/>
        </w:rPr>
        <w:t>第十三条 兼职教师要遵守职业道德规范，严格执行职业学校教学管理制度，认真履行职责。职业学校要制订兼职教师评价标准，加强日常管理和考核评价，并将在职人员兼职任教情况及时反馈给其人事和劳动关系所在单位。</w:t>
      </w:r>
    </w:p>
    <w:p w:rsidR="00652BE4" w:rsidRDefault="00652BE4" w:rsidP="00652BE4">
      <w:pPr>
        <w:pStyle w:val="a3"/>
        <w:ind w:firstLineChars="200" w:firstLine="560"/>
        <w:rPr>
          <w:rFonts w:ascii="宋体" w:hAnsi="宋体" w:hint="eastAsia"/>
          <w:sz w:val="28"/>
          <w:szCs w:val="28"/>
        </w:rPr>
      </w:pPr>
      <w:r>
        <w:rPr>
          <w:rFonts w:ascii="宋体" w:hAnsi="宋体" w:hint="eastAsia"/>
          <w:sz w:val="28"/>
          <w:szCs w:val="28"/>
        </w:rPr>
        <w:t>第十四条 职业学校应当为兼职教师创造良好的工作环境，鼓励、吸收兼职教师参加教学研究、专业建设和团队建设，支持兼职教师与专任教师联合开展企业技术攻关等。</w:t>
      </w:r>
    </w:p>
    <w:p w:rsidR="00652BE4" w:rsidRDefault="00652BE4" w:rsidP="00652BE4">
      <w:pPr>
        <w:pStyle w:val="a3"/>
        <w:ind w:firstLineChars="200" w:firstLine="560"/>
        <w:rPr>
          <w:rFonts w:ascii="宋体" w:hAnsi="宋体" w:hint="eastAsia"/>
          <w:sz w:val="28"/>
          <w:szCs w:val="28"/>
        </w:rPr>
      </w:pPr>
      <w:r>
        <w:rPr>
          <w:rFonts w:ascii="宋体" w:hAnsi="宋体" w:hint="eastAsia"/>
          <w:sz w:val="28"/>
          <w:szCs w:val="28"/>
        </w:rPr>
        <w:t>第十五条 企事业单位应当支持具有实践经验的专业技术人员和高技能人才到职业学校兼职任教，其中，事业单位应将兼职任教情况作为其考核评价的重要内容。</w:t>
      </w:r>
    </w:p>
    <w:p w:rsidR="00652BE4" w:rsidRDefault="00652BE4" w:rsidP="00652BE4">
      <w:pPr>
        <w:pStyle w:val="a3"/>
        <w:ind w:firstLineChars="200" w:firstLine="560"/>
        <w:rPr>
          <w:rFonts w:ascii="宋体" w:hAnsi="宋体" w:hint="eastAsia"/>
          <w:sz w:val="28"/>
          <w:szCs w:val="28"/>
        </w:rPr>
      </w:pPr>
      <w:r>
        <w:rPr>
          <w:rFonts w:ascii="宋体" w:hAnsi="宋体" w:hint="eastAsia"/>
          <w:sz w:val="28"/>
          <w:szCs w:val="28"/>
        </w:rPr>
        <w:lastRenderedPageBreak/>
        <w:t>第十六条 有关部门要将选派兼职教师的数量和水平纳入企业社会责任考核的重要内容。</w:t>
      </w:r>
    </w:p>
    <w:p w:rsidR="00652BE4" w:rsidRDefault="00652BE4" w:rsidP="00652BE4">
      <w:pPr>
        <w:pStyle w:val="a3"/>
        <w:ind w:firstLineChars="200" w:firstLine="560"/>
        <w:rPr>
          <w:rFonts w:ascii="宋体" w:hAnsi="宋体" w:hint="eastAsia"/>
          <w:sz w:val="28"/>
          <w:szCs w:val="28"/>
        </w:rPr>
      </w:pPr>
      <w:r>
        <w:rPr>
          <w:rFonts w:ascii="宋体" w:hAnsi="宋体" w:hint="eastAsia"/>
          <w:sz w:val="28"/>
          <w:szCs w:val="28"/>
        </w:rPr>
        <w:t>第十七条 各级教育和人力资源社会保障行政部门将兼职教师纳入教师队伍建设总体规划，将职业学校聘请兼职教师工作纳入人事管理情况监督检查范围，建立兼职教师资源库，加强对职业学校兼职教师管理工作的指导。</w:t>
      </w:r>
    </w:p>
    <w:p w:rsidR="00652BE4" w:rsidRDefault="00652BE4" w:rsidP="00652BE4">
      <w:pPr>
        <w:pStyle w:val="a3"/>
        <w:ind w:firstLineChars="200" w:firstLine="560"/>
        <w:rPr>
          <w:rFonts w:ascii="宋体" w:hAnsi="宋体" w:hint="eastAsia"/>
          <w:sz w:val="28"/>
          <w:szCs w:val="28"/>
        </w:rPr>
      </w:pPr>
      <w:r>
        <w:rPr>
          <w:rFonts w:ascii="宋体" w:hAnsi="宋体" w:hint="eastAsia"/>
          <w:sz w:val="28"/>
          <w:szCs w:val="28"/>
        </w:rPr>
        <w:t>第十八条 兼职教师可根据所承担的工作任务，按照相应系列教师评价标准参与职务评价。</w:t>
      </w:r>
    </w:p>
    <w:p w:rsidR="00652BE4" w:rsidRDefault="00652BE4" w:rsidP="00652BE4">
      <w:pPr>
        <w:pStyle w:val="a3"/>
        <w:ind w:firstLineChars="1100" w:firstLine="3092"/>
        <w:rPr>
          <w:rFonts w:ascii="宋体" w:hAnsi="宋体" w:hint="eastAsia"/>
          <w:sz w:val="28"/>
          <w:szCs w:val="28"/>
        </w:rPr>
      </w:pPr>
      <w:bookmarkStart w:id="12" w:name="_Toc2618"/>
      <w:r>
        <w:rPr>
          <w:rFonts w:ascii="宋体" w:hAnsi="宋体" w:hint="eastAsia"/>
          <w:b/>
          <w:bCs/>
          <w:sz w:val="28"/>
          <w:szCs w:val="28"/>
        </w:rPr>
        <w:t>第五章  经费来源</w:t>
      </w:r>
      <w:bookmarkEnd w:id="12"/>
    </w:p>
    <w:p w:rsidR="00652BE4" w:rsidRDefault="00652BE4" w:rsidP="00652BE4">
      <w:pPr>
        <w:pStyle w:val="a3"/>
        <w:ind w:firstLineChars="200" w:firstLine="560"/>
        <w:rPr>
          <w:rFonts w:ascii="宋体" w:hAnsi="宋体" w:hint="eastAsia"/>
          <w:sz w:val="28"/>
          <w:szCs w:val="28"/>
        </w:rPr>
      </w:pPr>
      <w:r>
        <w:rPr>
          <w:rFonts w:ascii="宋体" w:hAnsi="宋体" w:hint="eastAsia"/>
          <w:sz w:val="28"/>
          <w:szCs w:val="28"/>
        </w:rPr>
        <w:t>第十九条 建立政府、学校、企事业单位多渠道筹措兼职教师经费投入机制，保障兼职教师的报酬。</w:t>
      </w:r>
    </w:p>
    <w:p w:rsidR="00652BE4" w:rsidRDefault="00652BE4" w:rsidP="00652BE4">
      <w:pPr>
        <w:pStyle w:val="a3"/>
        <w:ind w:firstLineChars="200" w:firstLine="560"/>
        <w:rPr>
          <w:rFonts w:ascii="宋体" w:hAnsi="宋体" w:hint="eastAsia"/>
          <w:sz w:val="28"/>
          <w:szCs w:val="28"/>
        </w:rPr>
      </w:pPr>
      <w:r>
        <w:rPr>
          <w:rFonts w:ascii="宋体" w:hAnsi="宋体" w:hint="eastAsia"/>
          <w:sz w:val="28"/>
          <w:szCs w:val="28"/>
        </w:rPr>
        <w:t>第二十条 有条件的地方，可以安排财政专项资金，用于支持发展势头良好、社会声誉较高、专业师资紧缺的职业学校聘请兼职教师。</w:t>
      </w:r>
    </w:p>
    <w:p w:rsidR="00652BE4" w:rsidRDefault="00652BE4" w:rsidP="00652BE4">
      <w:pPr>
        <w:pStyle w:val="a3"/>
        <w:ind w:firstLineChars="200" w:firstLine="560"/>
        <w:rPr>
          <w:rFonts w:ascii="宋体" w:hAnsi="宋体" w:hint="eastAsia"/>
          <w:sz w:val="28"/>
          <w:szCs w:val="28"/>
        </w:rPr>
      </w:pPr>
      <w:r>
        <w:rPr>
          <w:rFonts w:ascii="宋体" w:hAnsi="宋体" w:hint="eastAsia"/>
          <w:sz w:val="28"/>
          <w:szCs w:val="28"/>
        </w:rPr>
        <w:t>第二十一条 职业学校可以在事业收入中安排一定经费，用于支付兼职教师报酬。</w:t>
      </w:r>
    </w:p>
    <w:p w:rsidR="00652BE4" w:rsidRDefault="00652BE4" w:rsidP="00652BE4">
      <w:pPr>
        <w:pStyle w:val="a3"/>
        <w:ind w:firstLineChars="1100" w:firstLine="3092"/>
        <w:rPr>
          <w:rFonts w:ascii="宋体" w:hAnsi="宋体" w:hint="eastAsia"/>
          <w:sz w:val="28"/>
          <w:szCs w:val="28"/>
        </w:rPr>
      </w:pPr>
      <w:bookmarkStart w:id="13" w:name="_Toc22070"/>
      <w:r>
        <w:rPr>
          <w:rFonts w:ascii="宋体" w:hAnsi="宋体" w:hint="eastAsia"/>
          <w:b/>
          <w:bCs/>
          <w:sz w:val="28"/>
          <w:szCs w:val="28"/>
        </w:rPr>
        <w:t>第六章  附则</w:t>
      </w:r>
      <w:bookmarkEnd w:id="13"/>
    </w:p>
    <w:p w:rsidR="00652BE4" w:rsidRDefault="00652BE4" w:rsidP="00652BE4">
      <w:pPr>
        <w:pStyle w:val="a3"/>
        <w:ind w:firstLineChars="200" w:firstLine="560"/>
        <w:rPr>
          <w:rFonts w:ascii="宋体" w:hAnsi="宋体" w:hint="eastAsia"/>
          <w:sz w:val="28"/>
          <w:szCs w:val="28"/>
        </w:rPr>
      </w:pPr>
      <w:r>
        <w:rPr>
          <w:rFonts w:ascii="宋体" w:hAnsi="宋体" w:hint="eastAsia"/>
          <w:sz w:val="28"/>
          <w:szCs w:val="28"/>
        </w:rPr>
        <w:t>第二十二条 各地教育行政部门应当会同财政、人力资源社会保障、国有资产监督管理等部门，研究制订本地区职业学校兼职教师管理办法的实施细则。</w:t>
      </w:r>
    </w:p>
    <w:p w:rsidR="00BC2AA2" w:rsidRDefault="00652BE4" w:rsidP="00652BE4">
      <w:r>
        <w:rPr>
          <w:rFonts w:ascii="宋体" w:hAnsi="宋体" w:hint="eastAsia"/>
          <w:sz w:val="28"/>
          <w:szCs w:val="28"/>
        </w:rPr>
        <w:t>第二十三条 本办法自公布之日起施行。</w:t>
      </w:r>
    </w:p>
    <w:sectPr w:rsidR="00BC2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BE4"/>
    <w:rsid w:val="00652BE4"/>
    <w:rsid w:val="00BC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BE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52BE4"/>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52BE4"/>
    <w:rPr>
      <w:rFonts w:ascii="Times New Roman" w:eastAsia="仿宋_GB2312" w:hAnsi="Times New Roman" w:cs="Times New Roman"/>
      <w:b/>
      <w:bCs/>
      <w:kern w:val="44"/>
      <w:sz w:val="32"/>
      <w:szCs w:val="44"/>
    </w:rPr>
  </w:style>
  <w:style w:type="paragraph" w:styleId="a3">
    <w:name w:val="No Spacing"/>
    <w:uiPriority w:val="1"/>
    <w:qFormat/>
    <w:rsid w:val="00652BE4"/>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BE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52BE4"/>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52BE4"/>
    <w:rPr>
      <w:rFonts w:ascii="Times New Roman" w:eastAsia="仿宋_GB2312" w:hAnsi="Times New Roman" w:cs="Times New Roman"/>
      <w:b/>
      <w:bCs/>
      <w:kern w:val="44"/>
      <w:sz w:val="32"/>
      <w:szCs w:val="44"/>
    </w:rPr>
  </w:style>
  <w:style w:type="paragraph" w:styleId="a3">
    <w:name w:val="No Spacing"/>
    <w:uiPriority w:val="1"/>
    <w:qFormat/>
    <w:rsid w:val="00652BE4"/>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355</Words>
  <Characters>2025</Characters>
  <Application>Microsoft Office Word</Application>
  <DocSecurity>0</DocSecurity>
  <Lines>16</Lines>
  <Paragraphs>4</Paragraphs>
  <ScaleCrop>false</ScaleCrop>
  <Company>Win</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2019-04-14T16:16:00Z</dcterms:created>
  <dcterms:modified xsi:type="dcterms:W3CDTF">2019-04-14T16:16:00Z</dcterms:modified>
</cp:coreProperties>
</file>