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06" w:rsidRDefault="00CE7E06" w:rsidP="00CE7E06">
      <w:pPr>
        <w:widowControl/>
        <w:spacing w:before="100" w:beforeAutospacing="1" w:after="100" w:afterAutospacing="1" w:line="0" w:lineRule="atLeast"/>
        <w:jc w:val="center"/>
        <w:rPr>
          <w:rFonts w:ascii="ˎ̥ Arial Verdana" w:hAnsi="ˎ̥ Arial Verdana" w:cs="宋体" w:hint="eastAsia"/>
          <w:b/>
          <w:bCs/>
          <w:kern w:val="0"/>
          <w:sz w:val="36"/>
          <w:szCs w:val="36"/>
        </w:rPr>
      </w:pPr>
      <w:r>
        <w:rPr>
          <w:rFonts w:ascii="ˎ̥ Arial Verdana" w:hAnsi="ˎ̥ Arial Verdana" w:cs="宋体"/>
          <w:b/>
          <w:bCs/>
          <w:kern w:val="0"/>
          <w:sz w:val="36"/>
          <w:szCs w:val="36"/>
        </w:rPr>
        <w:t>教育部</w:t>
      </w:r>
      <w:r>
        <w:rPr>
          <w:rFonts w:ascii="ˎ̥ Arial Verdana" w:hAnsi="ˎ̥ Arial Verdana" w:cs="宋体"/>
          <w:b/>
          <w:bCs/>
          <w:kern w:val="0"/>
          <w:sz w:val="36"/>
          <w:szCs w:val="36"/>
        </w:rPr>
        <w:t xml:space="preserve"> </w:t>
      </w:r>
      <w:r>
        <w:rPr>
          <w:rFonts w:ascii="ˎ̥ Arial Verdana" w:hAnsi="ˎ̥ Arial Verdana" w:cs="宋体"/>
          <w:b/>
          <w:bCs/>
          <w:kern w:val="0"/>
          <w:sz w:val="36"/>
          <w:szCs w:val="36"/>
        </w:rPr>
        <w:t>中宣部</w:t>
      </w:r>
      <w:r>
        <w:rPr>
          <w:rFonts w:ascii="ˎ̥ Arial Verdana" w:hAnsi="ˎ̥ Arial Verdana" w:cs="宋体"/>
          <w:b/>
          <w:bCs/>
          <w:kern w:val="0"/>
          <w:sz w:val="36"/>
          <w:szCs w:val="36"/>
        </w:rPr>
        <w:t xml:space="preserve"> </w:t>
      </w:r>
      <w:r>
        <w:rPr>
          <w:rFonts w:ascii="ˎ̥ Arial Verdana" w:hAnsi="ˎ̥ Arial Verdana" w:cs="宋体"/>
          <w:b/>
          <w:bCs/>
          <w:kern w:val="0"/>
          <w:sz w:val="36"/>
          <w:szCs w:val="36"/>
        </w:rPr>
        <w:t>中央文明办</w:t>
      </w:r>
      <w:r>
        <w:rPr>
          <w:rFonts w:ascii="ˎ̥ Arial Verdana" w:hAnsi="ˎ̥ Arial Verdana" w:cs="宋体"/>
          <w:b/>
          <w:bCs/>
          <w:kern w:val="0"/>
          <w:sz w:val="36"/>
          <w:szCs w:val="36"/>
        </w:rPr>
        <w:t xml:space="preserve"> </w:t>
      </w:r>
    </w:p>
    <w:p w:rsidR="00CE7E06" w:rsidRDefault="00CE7E06" w:rsidP="00CE7E06">
      <w:pPr>
        <w:widowControl/>
        <w:spacing w:before="100" w:beforeAutospacing="1" w:after="100" w:afterAutospacing="1" w:line="0" w:lineRule="atLeast"/>
        <w:jc w:val="center"/>
        <w:rPr>
          <w:rFonts w:ascii="ˎ̥ Arial Verdana" w:hAnsi="ˎ̥ Arial Verdana" w:cs="宋体" w:hint="eastAsia"/>
          <w:kern w:val="0"/>
          <w:sz w:val="36"/>
          <w:szCs w:val="36"/>
        </w:rPr>
      </w:pPr>
      <w:bookmarkStart w:id="0" w:name="_Toc21255"/>
      <w:r>
        <w:rPr>
          <w:rFonts w:ascii="ˎ̥ Arial Verdana" w:hAnsi="ˎ̥ Arial Verdana" w:cs="宋体"/>
          <w:b/>
          <w:bCs/>
          <w:kern w:val="0"/>
          <w:sz w:val="36"/>
          <w:szCs w:val="36"/>
        </w:rPr>
        <w:t>人力资源社会保障部</w:t>
      </w:r>
      <w:r>
        <w:rPr>
          <w:rFonts w:ascii="ˎ̥ Arial Verdana" w:hAnsi="ˎ̥ Arial Verdana" w:cs="宋体"/>
          <w:kern w:val="0"/>
          <w:sz w:val="36"/>
          <w:szCs w:val="36"/>
        </w:rPr>
        <w:t xml:space="preserve"> </w:t>
      </w:r>
      <w:r>
        <w:rPr>
          <w:rFonts w:ascii="ˎ̥ Arial Verdana" w:hAnsi="ˎ̥ Arial Verdana" w:cs="宋体"/>
          <w:b/>
          <w:bCs/>
          <w:kern w:val="0"/>
          <w:sz w:val="36"/>
          <w:szCs w:val="36"/>
        </w:rPr>
        <w:t>共青团中央</w:t>
      </w:r>
      <w:r>
        <w:rPr>
          <w:rFonts w:ascii="ˎ̥ Arial Verdana" w:hAnsi="ˎ̥ Arial Verdana" w:cs="宋体"/>
          <w:b/>
          <w:bCs/>
          <w:kern w:val="0"/>
          <w:sz w:val="36"/>
          <w:szCs w:val="36"/>
        </w:rPr>
        <w:t xml:space="preserve"> </w:t>
      </w:r>
      <w:r>
        <w:rPr>
          <w:rFonts w:ascii="ˎ̥ Arial Verdana" w:hAnsi="ˎ̥ Arial Verdana" w:cs="宋体"/>
          <w:b/>
          <w:bCs/>
          <w:kern w:val="0"/>
          <w:sz w:val="36"/>
          <w:szCs w:val="36"/>
        </w:rPr>
        <w:t>全国妇联</w:t>
      </w:r>
      <w:bookmarkEnd w:id="0"/>
    </w:p>
    <w:p w:rsidR="00CE7E06" w:rsidRDefault="00CE7E06" w:rsidP="00CE7E06">
      <w:pPr>
        <w:pStyle w:val="1"/>
        <w:jc w:val="center"/>
        <w:rPr>
          <w:rFonts w:ascii="ˎ̥ Arial Verdana" w:hAnsi="ˎ̥ Arial Verdana" w:cs="宋体" w:hint="eastAsia"/>
          <w:color w:val="333333"/>
          <w:kern w:val="0"/>
          <w:sz w:val="24"/>
        </w:rPr>
      </w:pPr>
      <w:bookmarkStart w:id="1" w:name="_Toc20260"/>
      <w:bookmarkStart w:id="2" w:name="_Toc14192"/>
      <w:bookmarkStart w:id="3" w:name="_Toc5781744"/>
      <w:bookmarkStart w:id="4" w:name="OLE_LINK112"/>
      <w:bookmarkStart w:id="5" w:name="OLE_LINK113"/>
      <w:bookmarkStart w:id="6" w:name="_GoBack"/>
      <w:r w:rsidRPr="00601088">
        <w:rPr>
          <w:szCs w:val="32"/>
        </w:rPr>
        <w:t>关于加强和改进中等</w:t>
      </w:r>
      <w:bookmarkStart w:id="7" w:name="_Toc29230"/>
      <w:bookmarkStart w:id="8" w:name="_Toc27125"/>
      <w:bookmarkEnd w:id="1"/>
      <w:bookmarkEnd w:id="2"/>
      <w:r w:rsidRPr="00601088">
        <w:rPr>
          <w:szCs w:val="32"/>
        </w:rPr>
        <w:t>职业学校学生思想道德教育的意见</w:t>
      </w:r>
      <w:bookmarkEnd w:id="7"/>
      <w:bookmarkEnd w:id="8"/>
      <w:r>
        <w:rPr>
          <w:rFonts w:hint="eastAsia"/>
          <w:szCs w:val="32"/>
        </w:rPr>
        <w:t>（</w:t>
      </w:r>
      <w:r w:rsidRPr="003B5516">
        <w:rPr>
          <w:szCs w:val="32"/>
        </w:rPr>
        <w:t>教职成</w:t>
      </w:r>
      <w:r w:rsidRPr="003B5516">
        <w:rPr>
          <w:szCs w:val="32"/>
        </w:rPr>
        <w:t>[2009]11</w:t>
      </w:r>
      <w:r w:rsidRPr="003B5516">
        <w:rPr>
          <w:szCs w:val="32"/>
        </w:rPr>
        <w:t>号</w:t>
      </w:r>
      <w:r w:rsidRPr="003B5516">
        <w:rPr>
          <w:szCs w:val="32"/>
        </w:rPr>
        <w:t xml:space="preserve"> </w:t>
      </w:r>
      <w:r w:rsidRPr="003B5516">
        <w:rPr>
          <w:rFonts w:hint="eastAsia"/>
          <w:szCs w:val="32"/>
        </w:rPr>
        <w:t>）</w:t>
      </w:r>
      <w:bookmarkEnd w:id="3"/>
    </w:p>
    <w:bookmarkEnd w:id="4"/>
    <w:bookmarkEnd w:id="5"/>
    <w:bookmarkEnd w:id="6"/>
    <w:p w:rsidR="00CE7E06" w:rsidRDefault="00CE7E06" w:rsidP="00CE7E06">
      <w:pPr>
        <w:pStyle w:val="a3"/>
        <w:rPr>
          <w:rFonts w:ascii="宋体" w:hAnsi="宋体"/>
          <w:sz w:val="28"/>
          <w:szCs w:val="28"/>
        </w:rPr>
      </w:pPr>
      <w:r>
        <w:rPr>
          <w:rFonts w:ascii="宋体" w:hAnsi="宋体"/>
          <w:sz w:val="28"/>
          <w:szCs w:val="28"/>
        </w:rPr>
        <w:t>各省、自治区、直辖市教育厅（教委）、党委宣传部、文明办、人力资源社会保障（人事、劳动保障）厅（局）、团委、妇联，各计划单列市教育局、党委宣传部、文明办、人力资源社会保障局、团委、妇联，新疆生产建设兵团教育局、党委宣传部、文明办、人事局、劳动保障局、团委、妇联：</w:t>
      </w:r>
    </w:p>
    <w:p w:rsidR="00CE7E06" w:rsidRDefault="00CE7E06" w:rsidP="00CE7E06">
      <w:pPr>
        <w:pStyle w:val="a3"/>
        <w:ind w:firstLineChars="200" w:firstLine="560"/>
        <w:rPr>
          <w:rFonts w:ascii="宋体" w:hAnsi="宋体"/>
          <w:sz w:val="28"/>
          <w:szCs w:val="28"/>
        </w:rPr>
      </w:pPr>
      <w:r>
        <w:rPr>
          <w:rFonts w:ascii="宋体" w:hAnsi="宋体"/>
          <w:sz w:val="28"/>
          <w:szCs w:val="28"/>
        </w:rPr>
        <w:t>为深入贯彻落实党的十七大精神和《中共中央国务院关于进一步加强和改进未成年人思想道德建设的若干意见》（中发〔2004〕8号），适应新形势、新任务的要求，全面提高中等职业学校学生（以下简称中职学生）思想道德素质，促进中职学生全面发展，现就加强和改进中职学生思想道德教育，提出如下意见：</w:t>
      </w:r>
    </w:p>
    <w:p w:rsidR="00CE7E06" w:rsidRDefault="00CE7E06" w:rsidP="00CE7E06">
      <w:pPr>
        <w:pStyle w:val="a3"/>
        <w:ind w:firstLineChars="200" w:firstLine="562"/>
        <w:rPr>
          <w:rFonts w:ascii="宋体" w:hAnsi="宋体"/>
          <w:sz w:val="28"/>
          <w:szCs w:val="28"/>
        </w:rPr>
      </w:pPr>
      <w:bookmarkStart w:id="9" w:name="_Toc18464"/>
      <w:r>
        <w:rPr>
          <w:rFonts w:ascii="宋体" w:hAnsi="宋体"/>
          <w:b/>
          <w:bCs/>
          <w:sz w:val="28"/>
          <w:szCs w:val="28"/>
        </w:rPr>
        <w:t>一、充分认识加强和改进中职学生思想道德教育的重要性和紧迫性</w:t>
      </w:r>
      <w:bookmarkEnd w:id="9"/>
    </w:p>
    <w:p w:rsidR="00CE7E06" w:rsidRDefault="00CE7E06" w:rsidP="00CE7E06">
      <w:pPr>
        <w:pStyle w:val="a3"/>
        <w:ind w:firstLineChars="200" w:firstLine="560"/>
        <w:rPr>
          <w:rFonts w:ascii="宋体" w:hAnsi="宋体"/>
          <w:sz w:val="28"/>
          <w:szCs w:val="28"/>
        </w:rPr>
      </w:pPr>
      <w:r>
        <w:rPr>
          <w:rFonts w:ascii="宋体" w:hAnsi="宋体"/>
          <w:sz w:val="28"/>
          <w:szCs w:val="28"/>
        </w:rPr>
        <w:t>1.中职学生是我国未成年人的重要组成部分，是我国未来产业大军的重要来源。目前，我国在校中职学生已达到2000多万人，他们中的绝大多数毕业后将直接跨进社会，步入职业生涯。他们的思想道德状况如何，直接关系到我国产业大军的素质，关系到国家和民族的未来。党和国家历来高度重视中职学生思想道德教育，与普通中小学学生思想品德教育和大学生思想政治教育整体规划，同步推进。党的</w:t>
      </w:r>
      <w:r>
        <w:rPr>
          <w:rFonts w:ascii="宋体" w:hAnsi="宋体"/>
          <w:sz w:val="28"/>
          <w:szCs w:val="28"/>
        </w:rPr>
        <w:lastRenderedPageBreak/>
        <w:t>十六大以来，以胡锦涛同志为总书记的党中央，进一步重视和加强未成年人的思想道德建设，制定并印发《中共中央国务院关于进一步加强和改进未成年人思想道德建设的若干意见》，明确了新时期新阶段加强未成年人思想道德建设的目标和任务，提出了新要求，进行了新部署。各地、各有关部门，认真贯彻落实中央要求，根据职业教育的实际和中职学生的特点，切实加强和改进中职学生思想道德教育，取得了明显成效。广大中职学生热爱党，热爱祖国，热爱社会主义，拥护改革开放，关心集体、乐于助人，努力学习、钻研技能，积极向上、自强不息，思想道德状况主流积极、健康、向上。同时，也应该清醒地看到，面对国际国内形势深刻变化和新时期新阶段的任务要求，中职学生思想道德教育面临严峻挑战，工作中还存在许多</w:t>
      </w:r>
      <w:proofErr w:type="gramStart"/>
      <w:r>
        <w:rPr>
          <w:rFonts w:ascii="宋体" w:hAnsi="宋体"/>
          <w:sz w:val="28"/>
          <w:szCs w:val="28"/>
        </w:rPr>
        <w:t>不</w:t>
      </w:r>
      <w:proofErr w:type="gramEnd"/>
      <w:r>
        <w:rPr>
          <w:rFonts w:ascii="宋体" w:hAnsi="宋体"/>
          <w:sz w:val="28"/>
          <w:szCs w:val="28"/>
        </w:rPr>
        <w:t>适应的地方和亟待加强的薄弱环节。</w:t>
      </w:r>
    </w:p>
    <w:p w:rsidR="00CE7E06" w:rsidRDefault="00CE7E06" w:rsidP="00CE7E06">
      <w:pPr>
        <w:pStyle w:val="a3"/>
        <w:ind w:firstLineChars="200" w:firstLine="560"/>
        <w:rPr>
          <w:rFonts w:ascii="宋体" w:hAnsi="宋体"/>
          <w:sz w:val="28"/>
          <w:szCs w:val="28"/>
        </w:rPr>
      </w:pPr>
      <w:r>
        <w:rPr>
          <w:rFonts w:ascii="宋体" w:hAnsi="宋体"/>
          <w:sz w:val="28"/>
          <w:szCs w:val="28"/>
        </w:rPr>
        <w:t>2.实现中华民族的伟大复兴，需要培养数以亿计的高素质劳动者和数以千万计的高技能专门人才。加强和改进中职学生思想道德教育，提高中职学生思想道德素质，对于全面实施科教兴国战略和人才强国战略，提高劳动者素质，培养中国特色社会主义事业合格建设者和可靠接班人，具有重大而深远的战略意义。我们要从巩固我国人民民主专政国家政权基础，确保中国特色社会主义事业兴旺发达、后继有人的战略高度，从全面建设小康社会和实现中华民族伟大复兴的全局高度，从深入贯彻落实科学发展观，坚持以人为本，促进人的全面发展的高度，充分认识加强和改进中职学生思想道德教育的重要性和紧迫性，积极应对挑战，采取有效措施，开创新时期新阶段中职学生思想</w:t>
      </w:r>
      <w:r>
        <w:rPr>
          <w:rFonts w:ascii="宋体" w:hAnsi="宋体"/>
          <w:sz w:val="28"/>
          <w:szCs w:val="28"/>
        </w:rPr>
        <w:lastRenderedPageBreak/>
        <w:t>道德教育工作的新局面。</w:t>
      </w:r>
    </w:p>
    <w:p w:rsidR="00CE7E06" w:rsidRDefault="00CE7E06" w:rsidP="00CE7E06">
      <w:pPr>
        <w:pStyle w:val="a3"/>
        <w:ind w:firstLineChars="200" w:firstLine="562"/>
        <w:rPr>
          <w:rFonts w:ascii="宋体" w:hAnsi="宋体"/>
          <w:sz w:val="28"/>
          <w:szCs w:val="28"/>
        </w:rPr>
      </w:pPr>
      <w:bookmarkStart w:id="10" w:name="_Toc14726"/>
      <w:r>
        <w:rPr>
          <w:rFonts w:ascii="宋体" w:hAnsi="宋体"/>
          <w:b/>
          <w:bCs/>
          <w:sz w:val="28"/>
          <w:szCs w:val="28"/>
        </w:rPr>
        <w:t>二、加强和改进中职学生思想道德教育的指导思想、基本原则和主要任务</w:t>
      </w:r>
      <w:bookmarkEnd w:id="10"/>
    </w:p>
    <w:p w:rsidR="00CE7E06" w:rsidRDefault="00CE7E06" w:rsidP="00CE7E06">
      <w:pPr>
        <w:pStyle w:val="a3"/>
        <w:ind w:firstLineChars="200" w:firstLine="560"/>
        <w:rPr>
          <w:rFonts w:ascii="宋体" w:hAnsi="宋体"/>
          <w:sz w:val="28"/>
          <w:szCs w:val="28"/>
        </w:rPr>
      </w:pPr>
      <w:r>
        <w:rPr>
          <w:rFonts w:ascii="宋体" w:hAnsi="宋体"/>
          <w:sz w:val="28"/>
          <w:szCs w:val="28"/>
        </w:rPr>
        <w:t>3.加强和改进中职学生思想道德教育的指导思想是：高举中国特色社会主义伟大旗帜，以邓小平理论和“三个代表”重要思想为指导，深入贯彻落实科学发展观，贯彻落实党的十七大和《中共中央国务院关于进一步加强和改进未成年人思想道德建设的若干意见》精神，坚持以人为本，以学生为主体，遵循中职学生身心发展的特点和规律，增强针对性、实效性、时代性和吸引力，努力培育有理想、有道德、有文化、有纪律的，德智体美全面发展的中国特色社会主义事业合格建设者和可靠接班人。</w:t>
      </w:r>
    </w:p>
    <w:p w:rsidR="00CE7E06" w:rsidRDefault="00CE7E06" w:rsidP="00CE7E06">
      <w:pPr>
        <w:pStyle w:val="a3"/>
        <w:ind w:firstLineChars="200" w:firstLine="560"/>
        <w:rPr>
          <w:rFonts w:ascii="宋体" w:hAnsi="宋体"/>
          <w:sz w:val="28"/>
          <w:szCs w:val="28"/>
        </w:rPr>
      </w:pPr>
      <w:r>
        <w:rPr>
          <w:rFonts w:ascii="宋体" w:hAnsi="宋体"/>
          <w:sz w:val="28"/>
          <w:szCs w:val="28"/>
        </w:rPr>
        <w:t>4.加强和改进中职学生思想道德教育要遵循以下基本原则：（1）方向性与时代性相结合的原则。既要坚持正确的政治方向和育人导向，又要紧密结合时代发展的实际和中职学生的思想状况，增强思想性和时代性。（2）贴近实际、贴近生活、贴近未成年人的原则。既要遵循思想道德教育的普遍规律，又要适应中职学生身心成长的特点，从他们的思想实际和生活实际出发，开展富有成效的教育和引导活动，增强针对性和吸引力。（3）知与行相统一的原则。既要重视知识传授、观念树立，又要重视情感体验和社会实践，引导中职学生自觉遵循道德规范，形成知行统一、言行一致的优良品质。（4）教育与管理相结合的原则。既要进行深入细致的思想教育，又要加强科学严格的管理，实现自律与他律、激励与约束的有机结合。（5）解决思想问题与解决</w:t>
      </w:r>
      <w:r>
        <w:rPr>
          <w:rFonts w:ascii="宋体" w:hAnsi="宋体"/>
          <w:sz w:val="28"/>
          <w:szCs w:val="28"/>
        </w:rPr>
        <w:lastRenderedPageBreak/>
        <w:t>实际问题相结合的原则。既做到以理服人、以情感人，又要切实帮助中职学生解决学习、生活中遇到的实际困难和问题，增强教育的实际效果。</w:t>
      </w:r>
    </w:p>
    <w:p w:rsidR="00CE7E06" w:rsidRDefault="00CE7E06" w:rsidP="00CE7E06">
      <w:pPr>
        <w:pStyle w:val="a3"/>
        <w:ind w:firstLineChars="200" w:firstLine="560"/>
        <w:rPr>
          <w:rFonts w:ascii="宋体" w:hAnsi="宋体"/>
          <w:sz w:val="28"/>
          <w:szCs w:val="28"/>
        </w:rPr>
      </w:pPr>
      <w:r>
        <w:rPr>
          <w:rFonts w:ascii="宋体" w:hAnsi="宋体"/>
          <w:sz w:val="28"/>
          <w:szCs w:val="28"/>
        </w:rPr>
        <w:t>5.加强和改进中职学生思想道德教育的主要任务是：（1）进行民族精神和时代精神教育。以爱国主义和改革创新教育为重点，开展中华民族优良传统和中国革命传统教育、民族团结教育、形势政策教育，引导中职学生树立民族自尊心、自信心和自豪感，培养改革精神和创新能力。（2）进行理想信念教育。以马克思主义基本观点、中国特色社会主义理论体系为重点，开展中国革命、建设和改革开放的历史教育与国情教育，开展哲学与人生教育、经济政治与社会教育，引导中职学生树立中国特色社会主义共同理想，逐步确立正确的世界观、人生观和价值观。（3）进行道德和法制教育。以职业道德教育为重点，开展公民道德教育、民主法制教育，开展集体主义精神和社会主义人道主义精神教育，引导中职学生树立社会主义荣辱观，养成良好道德品质和文明行为，提高职业道德素质和法律素质。（4）进行热爱劳动、崇尚实践、奉献社会的教育。以就业创业教育为重点，开展职业生涯规划教育和职业指导，引导中职学生树立正确的职业观和职业理想，提高综合职业素质和能力。（5）进行心理健康教育。以培养良好的心理品质为重点，开展心理健康基本知识和方法教育，开展职业心理素质教育，指导中职学生正确认识和处理遇到的心理行为问题，引导中职学生养成自尊、自信、自强、乐群的心理品质，提高心理健康水平和职业心理素质。（6）以珍爱生命、健全人格教育为重点，开展安全</w:t>
      </w:r>
      <w:r>
        <w:rPr>
          <w:rFonts w:ascii="宋体" w:hAnsi="宋体"/>
          <w:sz w:val="28"/>
          <w:szCs w:val="28"/>
        </w:rPr>
        <w:lastRenderedPageBreak/>
        <w:t>教育、预防艾滋病教育、毒品预防教育、环境教育、廉洁教育等专题教育，引导中职学生树立安全意识、环境意识、效率意识、廉洁意识。</w:t>
      </w:r>
    </w:p>
    <w:p w:rsidR="00CE7E06" w:rsidRDefault="00CE7E06" w:rsidP="00CE7E06">
      <w:pPr>
        <w:pStyle w:val="a3"/>
        <w:ind w:firstLineChars="200" w:firstLine="562"/>
        <w:rPr>
          <w:rFonts w:ascii="宋体" w:hAnsi="宋体"/>
          <w:sz w:val="28"/>
          <w:szCs w:val="28"/>
        </w:rPr>
      </w:pPr>
      <w:bookmarkStart w:id="11" w:name="_Toc14928"/>
      <w:r>
        <w:rPr>
          <w:rFonts w:ascii="宋体" w:hAnsi="宋体"/>
          <w:b/>
          <w:bCs/>
          <w:sz w:val="28"/>
          <w:szCs w:val="28"/>
        </w:rPr>
        <w:t>三、充分发挥课堂教学和实训实习在中职学生思想道德教育中的主导作用</w:t>
      </w:r>
      <w:bookmarkEnd w:id="11"/>
    </w:p>
    <w:p w:rsidR="00CE7E06" w:rsidRDefault="00CE7E06" w:rsidP="00CE7E06">
      <w:pPr>
        <w:pStyle w:val="a3"/>
        <w:ind w:firstLineChars="200" w:firstLine="560"/>
        <w:rPr>
          <w:rFonts w:ascii="宋体" w:hAnsi="宋体"/>
          <w:sz w:val="28"/>
          <w:szCs w:val="28"/>
        </w:rPr>
      </w:pPr>
      <w:r>
        <w:rPr>
          <w:rFonts w:ascii="宋体" w:hAnsi="宋体"/>
          <w:sz w:val="28"/>
          <w:szCs w:val="28"/>
        </w:rPr>
        <w:t>6.发挥德育课主渠道作用。中等职业学校德育课是中职学生思想道德教育的主渠道，是各专业学生必修的公共基础课，体现了社会主义教育的方向和本质要求。德育课教学要充分反映马克思主义中国化最新成果，把中国特色社会主义理论体系的基本内容、社会主义核心价值体系的基本要求融入各门课程；充分体现“贴近实际、贴近生活、贴近未成年人”的原则，紧密联系社会实际和中职学生生活，尊重中职学生身心发展规律，注重知识学习和观念形成，更注重情感培养和行为养成；充分突出职业教育的特色，课程设置、教学安排要和职业教育培养模式、教学特点相适应，发挥学生主体作用，突出教学的实践性，注重现代教育手段在教学中的运用。各地各学校要认真贯彻落实《教育部关于中等职业学校德育课课程设置与教学安排的意见》（教职成〔2008〕6号），推进中等职业学校德育课课程改革，进一步增强德育课的针对性、实效性、时代性和吸引力。</w:t>
      </w:r>
    </w:p>
    <w:p w:rsidR="00CE7E06" w:rsidRDefault="00CE7E06" w:rsidP="00CE7E06">
      <w:pPr>
        <w:pStyle w:val="a3"/>
        <w:ind w:firstLineChars="200" w:firstLine="560"/>
        <w:rPr>
          <w:rFonts w:ascii="宋体" w:hAnsi="宋体"/>
          <w:sz w:val="28"/>
          <w:szCs w:val="28"/>
        </w:rPr>
      </w:pPr>
      <w:r>
        <w:rPr>
          <w:rFonts w:ascii="宋体" w:hAnsi="宋体"/>
          <w:sz w:val="28"/>
          <w:szCs w:val="28"/>
        </w:rPr>
        <w:t>7.发挥其他课程教学的思想道德教育功能。文化课、体育与健康课、艺术课等其他公共基础课教学和专业理论课教学是进行思想道德教育的基本途径。要根据不同课程教学的特点，结合教学内容对中职学生进行爱国主义、社会主义、中国近现代史、基本国情、民族团结的教育；进行科学精神、科学方法、科学态度的教育；进行团结协作</w:t>
      </w:r>
      <w:r>
        <w:rPr>
          <w:rFonts w:ascii="宋体" w:hAnsi="宋体"/>
          <w:sz w:val="28"/>
          <w:szCs w:val="28"/>
        </w:rPr>
        <w:lastRenderedPageBreak/>
        <w:t>和坚忍不拔精神的教育；进行审美观念和审美情趣的教育；进行敬业、乐业和创业精神的教育。各学科教师要认真落实本学科的思想道德教育任务要求，结合各学科特点，寓思想道德教育于各学科教学内容和教学过程之中。各学科的教材、教学大纲和教学评估标准，要坚持正确的思想导向。</w:t>
      </w:r>
    </w:p>
    <w:p w:rsidR="00CE7E06" w:rsidRDefault="00CE7E06" w:rsidP="00CE7E06">
      <w:pPr>
        <w:pStyle w:val="a3"/>
        <w:ind w:firstLineChars="200" w:firstLine="560"/>
        <w:rPr>
          <w:rFonts w:ascii="宋体" w:hAnsi="宋体"/>
          <w:sz w:val="28"/>
          <w:szCs w:val="28"/>
        </w:rPr>
      </w:pPr>
      <w:r>
        <w:rPr>
          <w:rFonts w:ascii="宋体" w:hAnsi="宋体"/>
          <w:sz w:val="28"/>
          <w:szCs w:val="28"/>
        </w:rPr>
        <w:t>8.发挥实训实习的思想道德教育作用。实训实习是中等职业学校教育教学的重要内容和环节，也是对中职学生实施思想道德教育的重要途径。学校要结合实训实习的特点和内容，抓住中职学生与社会实际、生产实际、岗位实际和一线劳动者密切接触的时机，进行敬业爱岗、诚实守信为重点的职业道德教育，进行职业纪律和安全生产教育，培养中职学生爱劳动、爱劳动人民的情感，增强中职学生讲安全、守纪律、重质量、求效率的意识。要切实加强实训实习管理，在实训实习特别是离校顶岗实习阶段，学校必须安排专门人员参加，与实习单位共同做好对中职学生的思想道德教育和管理工作，绝不能放任自流。</w:t>
      </w:r>
    </w:p>
    <w:p w:rsidR="00CE7E06" w:rsidRDefault="00CE7E06" w:rsidP="00CE7E06">
      <w:pPr>
        <w:pStyle w:val="a3"/>
        <w:ind w:firstLineChars="200" w:firstLine="562"/>
        <w:rPr>
          <w:rFonts w:ascii="宋体" w:hAnsi="宋体"/>
          <w:sz w:val="28"/>
          <w:szCs w:val="28"/>
        </w:rPr>
      </w:pPr>
      <w:bookmarkStart w:id="12" w:name="_Toc27887"/>
      <w:r>
        <w:rPr>
          <w:rFonts w:ascii="宋体" w:hAnsi="宋体"/>
          <w:b/>
          <w:bCs/>
          <w:sz w:val="28"/>
          <w:szCs w:val="28"/>
        </w:rPr>
        <w:t>四、努力拓展新形势下中职学生思想道德教育的有效途径</w:t>
      </w:r>
      <w:bookmarkEnd w:id="12"/>
    </w:p>
    <w:p w:rsidR="00CE7E06" w:rsidRDefault="00CE7E06" w:rsidP="00CE7E06">
      <w:pPr>
        <w:pStyle w:val="a3"/>
        <w:ind w:firstLineChars="200" w:firstLine="560"/>
        <w:rPr>
          <w:rFonts w:ascii="宋体" w:hAnsi="宋体"/>
          <w:sz w:val="28"/>
          <w:szCs w:val="28"/>
        </w:rPr>
      </w:pPr>
      <w:r>
        <w:rPr>
          <w:rFonts w:ascii="宋体" w:hAnsi="宋体"/>
          <w:sz w:val="28"/>
          <w:szCs w:val="28"/>
        </w:rPr>
        <w:t>9.开展校园文化建设和学生社会实践活动。中等职业学校要建设体现社会主义特点、时代特征和职业学校特色的校园文化，形成优良的校风、教风和学风。要开展丰富多彩、积极向上的技能竞赛、体育、艺术和娱乐活动，开展特色鲜明、吸引力强的主题教育活动，寓思想道德教育于校园文化活动之中。重视校园人文环境和自然环境建设，完善校园文化活动设施，坚决抵制各种有害文化和腐朽生活方式对中职学生的侵蚀和影响，禁止在学校传播宗教，营造良好育人环境，建</w:t>
      </w:r>
      <w:r>
        <w:rPr>
          <w:rFonts w:ascii="宋体" w:hAnsi="宋体"/>
          <w:sz w:val="28"/>
          <w:szCs w:val="28"/>
        </w:rPr>
        <w:lastRenderedPageBreak/>
        <w:t>设平安、健康、文明、和谐校园。要以“做一个有道德的人”为主题，组织学生开展中华经典诵读活动，引导他们在家庭孝敬父母，在学校尊敬师长，在社会奉献爱心。组织学生参与大中专学生志愿者暑期“三下乡”社会实践活动、“弘扬和培育民族精神月”宣传教育活动和全国中等职业学校“文明风采”竞赛等活动；定期组织学生参观德育基地，瞻仰革命圣地，祭扫烈士墓，参观名胜古迹；组织学生参加公益活动、志愿服务等社会实践活动，提高中职学生的自我教育能力和社会实践能力。</w:t>
      </w:r>
    </w:p>
    <w:p w:rsidR="00CE7E06" w:rsidRDefault="00CE7E06" w:rsidP="00CE7E06">
      <w:pPr>
        <w:pStyle w:val="a3"/>
        <w:ind w:firstLineChars="200" w:firstLine="560"/>
        <w:rPr>
          <w:rFonts w:ascii="宋体" w:hAnsi="宋体"/>
          <w:sz w:val="28"/>
          <w:szCs w:val="28"/>
        </w:rPr>
      </w:pPr>
      <w:r>
        <w:rPr>
          <w:rFonts w:ascii="宋体" w:hAnsi="宋体"/>
          <w:sz w:val="28"/>
          <w:szCs w:val="28"/>
        </w:rPr>
        <w:t>10.开展心理健康教育。心理健康教育是中职学生思想道德教育工作的重要组成部分。中等职业学校要坚持以育人为本，根据中职学生生理、心理特点和发展的特殊性，运用心理健康教育的理论和方法，培养中职学生良好的心理素质，促进中职学生身心全面和谐发展。要针对中职学生在成长、学习、生活和求职就业等方面的实际需要和遇到的心理问题进行教学、咨询、辅导</w:t>
      </w:r>
      <w:proofErr w:type="gramStart"/>
      <w:r>
        <w:rPr>
          <w:rFonts w:ascii="宋体" w:hAnsi="宋体"/>
          <w:sz w:val="28"/>
          <w:szCs w:val="28"/>
        </w:rPr>
        <w:t>和援</w:t>
      </w:r>
      <w:proofErr w:type="gramEnd"/>
      <w:r>
        <w:rPr>
          <w:rFonts w:ascii="宋体" w:hAnsi="宋体"/>
          <w:sz w:val="28"/>
          <w:szCs w:val="28"/>
        </w:rPr>
        <w:t>助，配置必要的心理健康教育设施。加强心理健康教育教师培训。</w:t>
      </w:r>
    </w:p>
    <w:p w:rsidR="00CE7E06" w:rsidRDefault="00CE7E06" w:rsidP="00CE7E06">
      <w:pPr>
        <w:pStyle w:val="a3"/>
        <w:ind w:firstLineChars="200" w:firstLine="560"/>
        <w:rPr>
          <w:rFonts w:ascii="宋体" w:hAnsi="宋体"/>
          <w:sz w:val="28"/>
          <w:szCs w:val="28"/>
        </w:rPr>
      </w:pPr>
      <w:r>
        <w:rPr>
          <w:rFonts w:ascii="宋体" w:hAnsi="宋体"/>
          <w:sz w:val="28"/>
          <w:szCs w:val="28"/>
        </w:rPr>
        <w:t>11.开展职业指导工作。职业指导是中职学生思想道德教育的重要途径。中等职业学校要把思想道德教育全面融入职业指导工作，加强职业意识、职业理想、职业道德和创业教育，引导学生树立正确的职业观，养成良好的职业道德行为，提高就业创业能力。完善中职学生就业信息服务系统，帮助学生认清就业形势，促进学生顺利就业。</w:t>
      </w:r>
    </w:p>
    <w:p w:rsidR="00CE7E06" w:rsidRDefault="00CE7E06" w:rsidP="00CE7E06">
      <w:pPr>
        <w:pStyle w:val="a3"/>
        <w:ind w:firstLineChars="200" w:firstLine="560"/>
        <w:rPr>
          <w:rFonts w:ascii="宋体" w:hAnsi="宋体"/>
          <w:sz w:val="28"/>
          <w:szCs w:val="28"/>
        </w:rPr>
      </w:pPr>
      <w:r>
        <w:rPr>
          <w:rFonts w:ascii="宋体" w:hAnsi="宋体"/>
          <w:sz w:val="28"/>
          <w:szCs w:val="28"/>
        </w:rPr>
        <w:t>12.开展深入细致的思想教育工作，切实帮助中职学生解决实际问题。中等职业学校要加强师生之间的联系与沟通，动员全体教师结</w:t>
      </w:r>
      <w:r>
        <w:rPr>
          <w:rFonts w:ascii="宋体" w:hAnsi="宋体"/>
          <w:sz w:val="28"/>
          <w:szCs w:val="28"/>
        </w:rPr>
        <w:lastRenderedPageBreak/>
        <w:t>合中职学生实际，广泛深入开展谈心活动，有针对性地帮助学生处理好学习成才、择业交友、健康生活等方面的具体问题，提高思想认识和精神境界。各地、各学校要按照国家关于中等职业学校家庭经济困难学生资助的有关规定，落实国家助学金、学费减免、勤工助学、校内奖助学金和特殊困难补助等政策，让学生感受到党和国家的温暖，感受到社会的关爱，增强爱党爱国的情感，立志报国，服务社会。</w:t>
      </w:r>
    </w:p>
    <w:p w:rsidR="00CE7E06" w:rsidRDefault="00CE7E06" w:rsidP="00CE7E06">
      <w:pPr>
        <w:pStyle w:val="a3"/>
        <w:ind w:firstLineChars="200" w:firstLine="562"/>
        <w:rPr>
          <w:rFonts w:ascii="宋体" w:hAnsi="宋体"/>
          <w:sz w:val="28"/>
          <w:szCs w:val="28"/>
        </w:rPr>
      </w:pPr>
      <w:bookmarkStart w:id="13" w:name="_Toc23121"/>
      <w:r>
        <w:rPr>
          <w:rFonts w:ascii="宋体" w:hAnsi="宋体"/>
          <w:b/>
          <w:bCs/>
          <w:sz w:val="28"/>
          <w:szCs w:val="28"/>
        </w:rPr>
        <w:t>五、高度重视管理和学生自我管理在中职学生思想道德教育中的重要作用</w:t>
      </w:r>
      <w:bookmarkEnd w:id="13"/>
    </w:p>
    <w:p w:rsidR="00CE7E06" w:rsidRDefault="00CE7E06" w:rsidP="00CE7E06">
      <w:pPr>
        <w:pStyle w:val="a3"/>
        <w:ind w:firstLineChars="200" w:firstLine="560"/>
        <w:rPr>
          <w:rFonts w:ascii="宋体" w:hAnsi="宋体"/>
          <w:sz w:val="28"/>
          <w:szCs w:val="28"/>
        </w:rPr>
      </w:pPr>
      <w:r>
        <w:rPr>
          <w:rFonts w:ascii="宋体" w:hAnsi="宋体"/>
          <w:sz w:val="28"/>
          <w:szCs w:val="28"/>
        </w:rPr>
        <w:t>13.加强学校制度建设，发挥管理育人的作用。地方各级教育行政部门和中等职业学校要按照有关法律法规，建立健全学校班集体、课堂教学、实训实习、社团活动、校园安全、后勤服务等管理制度并严格执行。学校各项工作都要体现思想道德教育要求，明确全体教职员工的育人责任，努力做到教书育人、管理育人、服务育人。建立健全学校安全制度和安全应急机制，制订突发公共安全事件应急预案，完善校园安全联防制度和督促检查制度。严格执行学校突发公共安全事件报告制度，做好预防和处置工作。</w:t>
      </w:r>
    </w:p>
    <w:p w:rsidR="00CE7E06" w:rsidRDefault="00CE7E06" w:rsidP="00CE7E06">
      <w:pPr>
        <w:pStyle w:val="a3"/>
        <w:ind w:firstLineChars="200" w:firstLine="560"/>
        <w:rPr>
          <w:rFonts w:ascii="宋体" w:hAnsi="宋体"/>
          <w:sz w:val="28"/>
          <w:szCs w:val="28"/>
        </w:rPr>
      </w:pPr>
      <w:r>
        <w:rPr>
          <w:rFonts w:ascii="宋体" w:hAnsi="宋体"/>
          <w:sz w:val="28"/>
          <w:szCs w:val="28"/>
        </w:rPr>
        <w:t>14.加强中职学生日常行为管理，充分发挥班主任工作在中职学生思想道德教育中的作用。严格学校各项纪律，支持教师和管理人员依法依纪行使教育管理职责，强化中职学生纪律意识和规则意识。加强班集体建设，充分发挥班主任在班级日常管理和中职学生思想道德教育中的组织、指导和引导作用，发挥学生干部的作用。制定《中等职业学校学生守则》和日常行为规范。对有不良行为的学生要重点实</w:t>
      </w:r>
      <w:r>
        <w:rPr>
          <w:rFonts w:ascii="宋体" w:hAnsi="宋体"/>
          <w:sz w:val="28"/>
          <w:szCs w:val="28"/>
        </w:rPr>
        <w:lastRenderedPageBreak/>
        <w:t>施帮教，有效预防校园暴力和学生犯罪。</w:t>
      </w:r>
    </w:p>
    <w:p w:rsidR="00CE7E06" w:rsidRDefault="00CE7E06" w:rsidP="00CE7E06">
      <w:pPr>
        <w:pStyle w:val="a3"/>
        <w:ind w:firstLineChars="200" w:firstLine="560"/>
        <w:rPr>
          <w:rFonts w:ascii="宋体" w:hAnsi="宋体"/>
          <w:sz w:val="28"/>
          <w:szCs w:val="28"/>
        </w:rPr>
      </w:pPr>
      <w:r>
        <w:rPr>
          <w:rFonts w:ascii="宋体" w:hAnsi="宋体"/>
          <w:sz w:val="28"/>
          <w:szCs w:val="28"/>
        </w:rPr>
        <w:t>15.加强共青团、学生会和学生社团工作，发挥中职学生自我管理、自我教育、自我服务作用。中等职业学校团组织要把加强中职学生思想道德教育工作摆在突出位置，切实履行好团结青年、组织青年、引导青年、服务青年和维护青少年合法权益的职能，认真做好优秀青年入团工作，加强学生团校建设，配合党组织办好学生业余党校，做好推荐优秀团员入党工作。学生会和学生社团要在共青团指导下，针对学生特长、专业特点、兴趣爱好开展生动有效的思想道德教育活动。学校要加强对学生会和学生社团的领导和管理，支持和引导学生会和学生社团自主开展活动。</w:t>
      </w:r>
    </w:p>
    <w:p w:rsidR="00CE7E06" w:rsidRDefault="00CE7E06" w:rsidP="00CE7E06">
      <w:pPr>
        <w:pStyle w:val="a3"/>
        <w:ind w:firstLineChars="200" w:firstLine="560"/>
        <w:rPr>
          <w:rFonts w:ascii="宋体" w:hAnsi="宋体"/>
          <w:sz w:val="28"/>
          <w:szCs w:val="28"/>
        </w:rPr>
      </w:pPr>
      <w:r>
        <w:rPr>
          <w:rFonts w:ascii="宋体" w:hAnsi="宋体"/>
          <w:sz w:val="28"/>
          <w:szCs w:val="28"/>
        </w:rPr>
        <w:t>16.加强校园网络管理，发挥校园网络的育人作用。中等职业学校要加强对校园网站的管理，规范上网内容，充分发挥其思想道德教育的功能。要教育学生自觉遵守网络法规及有关规定，文明上网、依法上网。要遵循网络特点和网上信息传播规律，加强网上正面宣传，为广大中职学生创造良好的网络文化氛围。要密切关注网上动态，了解学生思想状况，加强与学生的沟通与交流。杜绝各种违法有害信息在校园网上传播。要重点加强对校园网电子公告栏、留言板、贴吧、聊天室等交互栏目的管理和监控。对上网成瘾的学生要及时发现，热情帮教。</w:t>
      </w:r>
    </w:p>
    <w:p w:rsidR="00CE7E06" w:rsidRDefault="00CE7E06" w:rsidP="00CE7E06">
      <w:pPr>
        <w:pStyle w:val="a3"/>
        <w:ind w:firstLineChars="200" w:firstLine="562"/>
        <w:rPr>
          <w:rFonts w:ascii="宋体" w:hAnsi="宋体"/>
          <w:sz w:val="28"/>
          <w:szCs w:val="28"/>
        </w:rPr>
      </w:pPr>
      <w:bookmarkStart w:id="14" w:name="_Toc21984"/>
      <w:r>
        <w:rPr>
          <w:rFonts w:ascii="宋体" w:hAnsi="宋体"/>
          <w:b/>
          <w:bCs/>
          <w:sz w:val="28"/>
          <w:szCs w:val="28"/>
        </w:rPr>
        <w:t>六、大力加强中职学生思想道德教育工作队伍建设</w:t>
      </w:r>
      <w:bookmarkEnd w:id="14"/>
    </w:p>
    <w:p w:rsidR="00CE7E06" w:rsidRDefault="00CE7E06" w:rsidP="00CE7E06">
      <w:pPr>
        <w:pStyle w:val="a3"/>
        <w:ind w:firstLineChars="200" w:firstLine="560"/>
        <w:rPr>
          <w:rFonts w:ascii="宋体" w:hAnsi="宋体"/>
          <w:sz w:val="28"/>
          <w:szCs w:val="28"/>
        </w:rPr>
      </w:pPr>
      <w:r>
        <w:rPr>
          <w:rFonts w:ascii="宋体" w:hAnsi="宋体"/>
          <w:sz w:val="28"/>
          <w:szCs w:val="28"/>
        </w:rPr>
        <w:t>17.中等职业学校党政干部和共青团干部、班主任、德育课教师是中职学生思想道德教育工作的骨干力量。学校党政干部和共青团干</w:t>
      </w:r>
      <w:r>
        <w:rPr>
          <w:rFonts w:ascii="宋体" w:hAnsi="宋体"/>
          <w:sz w:val="28"/>
          <w:szCs w:val="28"/>
        </w:rPr>
        <w:lastRenderedPageBreak/>
        <w:t>部负责中职学生思想道德教育的组织、协调和实施；班主任负有在思想、学习和生活等方面指导学生的职责；德育课教师根据课程内容和特点，负责对学生进行思想政治教育、道德法制教育、职业生涯和职业理想教育以及心理健康教育。学校全体教职工都负有对学生进行思想道德教育的重要责任。地方各级教育行政部门和学校要大力加强教师职业道德建设，建立和完善教师职业道德考核奖惩制度。</w:t>
      </w:r>
    </w:p>
    <w:p w:rsidR="00CE7E06" w:rsidRDefault="00CE7E06" w:rsidP="00CE7E06">
      <w:pPr>
        <w:pStyle w:val="a3"/>
        <w:ind w:firstLineChars="200" w:firstLine="560"/>
        <w:rPr>
          <w:rFonts w:ascii="宋体" w:hAnsi="宋体"/>
          <w:sz w:val="28"/>
          <w:szCs w:val="28"/>
        </w:rPr>
      </w:pPr>
      <w:r>
        <w:rPr>
          <w:rFonts w:ascii="宋体" w:hAnsi="宋体"/>
          <w:sz w:val="28"/>
          <w:szCs w:val="28"/>
        </w:rPr>
        <w:t>18．加强班主任队伍建设。中等职业学校要选聘思想素质好、业务水平高、奉献精神强、身心健康的教师担任班主任，每个班级必须至少配备一名班主任。班主任工作计入教师基本工作量，学校绩效工资分配要适当向班主任倾斜，使他们有时间、有精力、有热情做好班主任工作。要将班主任工作成绩作为教师聘任、职务晋升的重要依据，教师高级岗位聘用应向优秀班主任倾斜。各级教育行政部门及人力资源社会保障行政部门和中等职业学校要将优秀班主任的表彰奖励纳入教师、教育工作者的表彰奖励体系。加强班主任培训，努力提高他们的思想水平和业务能力，建设一支高水平的班主任队伍。</w:t>
      </w:r>
    </w:p>
    <w:p w:rsidR="00CE7E06" w:rsidRDefault="00CE7E06" w:rsidP="00CE7E06">
      <w:pPr>
        <w:pStyle w:val="a3"/>
        <w:ind w:firstLineChars="200" w:firstLine="560"/>
        <w:rPr>
          <w:rFonts w:ascii="宋体" w:hAnsi="宋体"/>
          <w:sz w:val="28"/>
          <w:szCs w:val="28"/>
        </w:rPr>
      </w:pPr>
      <w:r>
        <w:rPr>
          <w:rFonts w:ascii="宋体" w:hAnsi="宋体"/>
          <w:sz w:val="28"/>
          <w:szCs w:val="28"/>
        </w:rPr>
        <w:t>19.加强学校共青团组织和团干部队伍建设。各级团组织要与有关部门和学校密切配合，切实加强对中等职业学校共青团工作的领导。各级教育行政部门及人力资源社会保障行政部门和中等职业学校要充分发挥团组织和团干部在加强中职学生思想道德教育方面不可替代的作用，把团建工作纳入党建工作的总体格局，建立健全“党建带团建”工作机制，加强对共青团工作的领导。建立健全学校共青团组织，努力实现“校</w:t>
      </w:r>
      <w:proofErr w:type="gramStart"/>
      <w:r>
        <w:rPr>
          <w:rFonts w:ascii="宋体" w:hAnsi="宋体"/>
          <w:sz w:val="28"/>
          <w:szCs w:val="28"/>
        </w:rPr>
        <w:t>校</w:t>
      </w:r>
      <w:proofErr w:type="gramEnd"/>
      <w:r>
        <w:rPr>
          <w:rFonts w:ascii="宋体" w:hAnsi="宋体"/>
          <w:sz w:val="28"/>
          <w:szCs w:val="28"/>
        </w:rPr>
        <w:t>有团委、班班有团支部”的目标。要配备专职团</w:t>
      </w:r>
      <w:r>
        <w:rPr>
          <w:rFonts w:ascii="宋体" w:hAnsi="宋体"/>
          <w:sz w:val="28"/>
          <w:szCs w:val="28"/>
        </w:rPr>
        <w:lastRenderedPageBreak/>
        <w:t>干部，加强对团干部的选拔、培养和使用，按照有关规定落实团干部待遇。</w:t>
      </w:r>
    </w:p>
    <w:p w:rsidR="00CE7E06" w:rsidRDefault="00CE7E06" w:rsidP="00CE7E06">
      <w:pPr>
        <w:pStyle w:val="a3"/>
        <w:ind w:firstLineChars="200" w:firstLine="560"/>
        <w:rPr>
          <w:rFonts w:ascii="宋体" w:hAnsi="宋体"/>
          <w:sz w:val="28"/>
          <w:szCs w:val="28"/>
        </w:rPr>
      </w:pPr>
      <w:r>
        <w:rPr>
          <w:rFonts w:ascii="宋体" w:hAnsi="宋体"/>
          <w:sz w:val="28"/>
          <w:szCs w:val="28"/>
        </w:rPr>
        <w:t>20.加强德育课教师队伍建设。中等职业学校德育课教师是学校专职从事德育课教学的专业人员，是中职学生思想道德教育的专门力量。德育课教师除应具备国家法定的教师资格外，还应具有一定的马克思主义理论修养，较丰富的社会科学知识和从事思想道德教育工作的能力。学校要按照德育课设置和教学任务要求配齐配足德育课教师。各级教育行政部门和中等职业学校要高度重视德育课教师培训工作，创造条件不断提高德育课教师思想道德修养和教育教学能力，努力培养造就一批中等职业学校德育特级教师和高级教师。</w:t>
      </w:r>
    </w:p>
    <w:p w:rsidR="00CE7E06" w:rsidRDefault="00CE7E06" w:rsidP="00CE7E06">
      <w:pPr>
        <w:pStyle w:val="a3"/>
        <w:ind w:firstLineChars="200" w:firstLine="562"/>
        <w:rPr>
          <w:rFonts w:ascii="宋体" w:hAnsi="宋体"/>
          <w:sz w:val="28"/>
          <w:szCs w:val="28"/>
        </w:rPr>
      </w:pPr>
      <w:bookmarkStart w:id="15" w:name="_Toc24002"/>
      <w:r>
        <w:rPr>
          <w:rFonts w:ascii="宋体" w:hAnsi="宋体"/>
          <w:b/>
          <w:bCs/>
          <w:sz w:val="28"/>
          <w:szCs w:val="28"/>
        </w:rPr>
        <w:t>七、努力营造中职学生思想道德教育工作的良好社会环境</w:t>
      </w:r>
      <w:bookmarkEnd w:id="15"/>
    </w:p>
    <w:p w:rsidR="00CE7E06" w:rsidRDefault="00CE7E06" w:rsidP="00CE7E06">
      <w:pPr>
        <w:pStyle w:val="a3"/>
        <w:ind w:firstLineChars="200" w:firstLine="560"/>
        <w:rPr>
          <w:rFonts w:ascii="宋体" w:hAnsi="宋体"/>
          <w:sz w:val="28"/>
          <w:szCs w:val="28"/>
        </w:rPr>
      </w:pPr>
      <w:r>
        <w:rPr>
          <w:rFonts w:ascii="宋体" w:hAnsi="宋体"/>
          <w:sz w:val="28"/>
          <w:szCs w:val="28"/>
        </w:rPr>
        <w:t>21.发挥家庭教育在中职学生思想道德教育中的作用。家庭教育在中职学生思想道德教育中具有特殊重要的作用。各级妇联组织、教育行政部门和中等职业学校要切实担负起指导和推进家庭教育的责任。要与社区密切合作，办好家长学校，开展小公民道德建设和“争做合格家长、培养合格人才”家庭教育宣传实践活动，普及家庭教育知识，帮助和引导家长树立正确的家庭教育观念，掌握科学的家庭教育方法，提高科学教育子女的能力，引导家长以良好的思想道德修养为子女作表率。学校要通过家长委员会、家长学校、家长接待日、家访等形式同学生家长建立经常联系，吸收家长参与思想道德教育，促进学校教育与家庭教育的紧密结合。要特别关心单亲家庭、困难家庭、流动人口家庭和灾区家庭的子女教育，为他们提供指导和帮助。</w:t>
      </w:r>
    </w:p>
    <w:p w:rsidR="00CE7E06" w:rsidRDefault="00CE7E06" w:rsidP="00CE7E06">
      <w:pPr>
        <w:pStyle w:val="a3"/>
        <w:ind w:firstLineChars="200" w:firstLine="560"/>
        <w:rPr>
          <w:rFonts w:ascii="宋体" w:hAnsi="宋体"/>
          <w:sz w:val="28"/>
          <w:szCs w:val="28"/>
        </w:rPr>
      </w:pPr>
      <w:r>
        <w:rPr>
          <w:rFonts w:ascii="宋体" w:hAnsi="宋体"/>
          <w:sz w:val="28"/>
          <w:szCs w:val="28"/>
        </w:rPr>
        <w:lastRenderedPageBreak/>
        <w:t>22.净化社会文化环境，促进中职学生健康成长。各地要按照中央的统一要求，相关部门紧密配合，各负其责，共同做好净化社会文化环境工作。要深入持久开展“扫黄打非”斗争，深入持久开展网络淫秽色情等违法有害信息专项整治，大力净化网吧、网络、荧屏声频、出版物市场。加强校园周边环境治理，禁止在学校周围开办电子游艺室、歌舞厅等娱乐场所，禁止在学校周围200米以内开办网吧和设立彩票投注站点，禁止在学校周围600米以内设立彩票专营场所。宣传、理论、新闻、文艺、出版等方面要坚持弘扬主旋律，为中职学生思想道德教育营造良好的社会舆论氛围，为中职学生提供丰富的精神食粮。各类博物馆、纪念馆、展览馆、烈士陵园等爱国主义教育基地，对中职学生集体参观一律实行免票，对学生个人参观可实行半票。学校要选聘劳动模范、技术能手等担任德育辅导员，发挥各种青少年教育组织和团体在做好中职学生思想道德教育中的作用。</w:t>
      </w:r>
    </w:p>
    <w:p w:rsidR="00CE7E06" w:rsidRDefault="00CE7E06" w:rsidP="00CE7E06">
      <w:pPr>
        <w:pStyle w:val="a3"/>
        <w:ind w:firstLineChars="200" w:firstLine="562"/>
        <w:rPr>
          <w:rFonts w:ascii="宋体" w:hAnsi="宋体"/>
          <w:sz w:val="28"/>
          <w:szCs w:val="28"/>
        </w:rPr>
      </w:pPr>
      <w:bookmarkStart w:id="16" w:name="_Toc17759"/>
      <w:r>
        <w:rPr>
          <w:rFonts w:ascii="宋体" w:hAnsi="宋体"/>
          <w:b/>
          <w:bCs/>
          <w:sz w:val="28"/>
          <w:szCs w:val="28"/>
        </w:rPr>
        <w:t>八、切实加强对中职学生思想道德教育工作的组织和领导</w:t>
      </w:r>
      <w:bookmarkEnd w:id="16"/>
    </w:p>
    <w:p w:rsidR="00CE7E06" w:rsidRDefault="00CE7E06" w:rsidP="00CE7E06">
      <w:pPr>
        <w:pStyle w:val="a3"/>
        <w:ind w:firstLineChars="200" w:firstLine="560"/>
        <w:rPr>
          <w:rFonts w:ascii="宋体" w:hAnsi="宋体"/>
          <w:sz w:val="28"/>
          <w:szCs w:val="28"/>
        </w:rPr>
      </w:pPr>
      <w:r>
        <w:rPr>
          <w:rFonts w:ascii="宋体" w:hAnsi="宋体"/>
          <w:sz w:val="28"/>
          <w:szCs w:val="28"/>
        </w:rPr>
        <w:t>23.加强对中职学生思想道德教育工作的领导。中职学生思想道德教育是未成年人思想道德教育工作的重要组成部分，各地要把这项工作纳入当地未成年人思想道德建设的整体规划，切实加强领导，形成党委统一领导、党政群齐抓共管、文明委组织协调、有关部门各负其责、全社会积极参与的领导体制和工作机制。教育部负责对中职学生思想道德教育工作统一规划、组织协调、宏观指导和督促检查。地方各级教育行政部门及人力资源社会保障行政部门应有明确的机构和人员，切实负起责任。各有关部门要主动配合，共同做好中职学生</w:t>
      </w:r>
      <w:r>
        <w:rPr>
          <w:rFonts w:ascii="宋体" w:hAnsi="宋体"/>
          <w:sz w:val="28"/>
          <w:szCs w:val="28"/>
        </w:rPr>
        <w:lastRenderedPageBreak/>
        <w:t>思想道德教育工作。要重视和加强民办中等职业学校学生思想道德教育工作。</w:t>
      </w:r>
    </w:p>
    <w:p w:rsidR="00CE7E06" w:rsidRDefault="00CE7E06" w:rsidP="00CE7E06">
      <w:pPr>
        <w:pStyle w:val="a3"/>
        <w:ind w:firstLineChars="200" w:firstLine="560"/>
        <w:rPr>
          <w:rFonts w:ascii="宋体" w:hAnsi="宋体"/>
          <w:sz w:val="28"/>
          <w:szCs w:val="28"/>
        </w:rPr>
      </w:pPr>
      <w:r>
        <w:rPr>
          <w:rFonts w:ascii="宋体" w:hAnsi="宋体"/>
          <w:sz w:val="28"/>
          <w:szCs w:val="28"/>
        </w:rPr>
        <w:t>24．健全中等职业学校思想道德教育工作领导体制和工作机制。中等职业学校要把学生思想道德教育摆在各项工作的首位，贯穿于教育教学的全过程。实行校长负责的中职学生思想道德教育工作领导体制。党组织要发挥政治核心和监督保证作用，支持和协助校长做好中职学生思想道德教育工作。校长要统一领导中职学生思想道德教育工作，把思想道德教育与学校各项工作结合起来，同时部署，同时检查，同时评估。学校要有一名副校长分管中职学生思想道德教育工作。学校各部门要明确各自责任，密切协作，切实完成相应任务。</w:t>
      </w:r>
    </w:p>
    <w:p w:rsidR="00CE7E06" w:rsidRDefault="00CE7E06" w:rsidP="00CE7E06">
      <w:pPr>
        <w:pStyle w:val="a3"/>
        <w:ind w:firstLineChars="200" w:firstLine="560"/>
        <w:rPr>
          <w:rFonts w:ascii="宋体" w:hAnsi="宋体"/>
          <w:sz w:val="28"/>
          <w:szCs w:val="28"/>
        </w:rPr>
      </w:pPr>
      <w:r>
        <w:rPr>
          <w:rFonts w:ascii="宋体" w:hAnsi="宋体"/>
          <w:sz w:val="28"/>
          <w:szCs w:val="28"/>
        </w:rPr>
        <w:t>25.完善中职学生思想道德教育的保障机制。加大中职学生思想道德教育工作的经费投入。各级教育行政部门及人力资源社会保障行政部门和中等职业学校要合理确定思想道德教育工作方面的经费投入项目，列入预算，确保各项工作顺利开展。学校要为开展思想道德教育工作提供必要的场所与设备，不断改善条件，优化手段。要把中职学生思想道德教育工作作为办学质量和水平评估的重要指标，纳入中等职业学校评估体系。</w:t>
      </w:r>
    </w:p>
    <w:p w:rsidR="00CE7E06" w:rsidRDefault="00CE7E06" w:rsidP="00CE7E06">
      <w:pPr>
        <w:pStyle w:val="a3"/>
        <w:ind w:firstLineChars="200" w:firstLine="560"/>
        <w:rPr>
          <w:rFonts w:ascii="宋体" w:hAnsi="宋体"/>
          <w:sz w:val="28"/>
          <w:szCs w:val="28"/>
        </w:rPr>
      </w:pPr>
      <w:r>
        <w:rPr>
          <w:rFonts w:ascii="宋体" w:hAnsi="宋体"/>
          <w:sz w:val="28"/>
          <w:szCs w:val="28"/>
        </w:rPr>
        <w:t>26.加强中职学生思想道德教育的科研与评价工作。各级宣传和教育行政部门要组织专家学者积极开展科学研究，为加强和改进中职学生思想道德教育提供理论支持和决策依据。各地哲学社会科学规划工作领导部门要把中职学生思想道德教育重大问题研究列入规划。各地要把中职学生思想道德教育工作纳入《全国未成年人思想道德建设</w:t>
      </w:r>
      <w:r>
        <w:rPr>
          <w:rFonts w:ascii="宋体" w:hAnsi="宋体"/>
          <w:sz w:val="28"/>
          <w:szCs w:val="28"/>
        </w:rPr>
        <w:lastRenderedPageBreak/>
        <w:t>工作测评体系》，作为精神文明创建活动评选表彰的重要内容，建立健全中职学生思想道德教育工作的督导检查制度和综合评价机制，定期评选表彰思想道德教育工作先进集体和先进个人。</w:t>
      </w:r>
    </w:p>
    <w:p w:rsidR="00CE7E06" w:rsidRDefault="00CE7E06" w:rsidP="00CE7E06">
      <w:pPr>
        <w:pStyle w:val="a3"/>
        <w:ind w:firstLineChars="1700" w:firstLine="4760"/>
        <w:rPr>
          <w:rFonts w:ascii="宋体" w:hAnsi="宋体"/>
          <w:sz w:val="28"/>
          <w:szCs w:val="28"/>
        </w:rPr>
      </w:pPr>
    </w:p>
    <w:p w:rsidR="00CE7E06" w:rsidRDefault="00CE7E06" w:rsidP="00CE7E06">
      <w:pPr>
        <w:pStyle w:val="a3"/>
        <w:ind w:firstLineChars="1700" w:firstLine="4760"/>
        <w:rPr>
          <w:rFonts w:ascii="宋体" w:hAnsi="宋体"/>
          <w:sz w:val="28"/>
          <w:szCs w:val="28"/>
        </w:rPr>
      </w:pPr>
      <w:r>
        <w:rPr>
          <w:rFonts w:ascii="宋体" w:hAnsi="宋体"/>
          <w:sz w:val="28"/>
          <w:szCs w:val="28"/>
        </w:rPr>
        <w:t>教育部</w:t>
      </w:r>
      <w:r>
        <w:rPr>
          <w:rFonts w:ascii="宋体" w:hAnsi="宋体" w:hint="eastAsia"/>
          <w:sz w:val="28"/>
          <w:szCs w:val="28"/>
        </w:rPr>
        <w:t xml:space="preserve"> </w:t>
      </w:r>
      <w:r>
        <w:rPr>
          <w:rFonts w:ascii="宋体" w:hAnsi="宋体"/>
          <w:sz w:val="28"/>
          <w:szCs w:val="28"/>
        </w:rPr>
        <w:t>中宣部</w:t>
      </w:r>
      <w:r>
        <w:rPr>
          <w:rFonts w:ascii="宋体" w:hAnsi="宋体" w:hint="eastAsia"/>
          <w:sz w:val="28"/>
          <w:szCs w:val="28"/>
        </w:rPr>
        <w:t xml:space="preserve"> </w:t>
      </w:r>
      <w:r>
        <w:rPr>
          <w:rFonts w:ascii="宋体" w:hAnsi="宋体"/>
          <w:sz w:val="28"/>
          <w:szCs w:val="28"/>
        </w:rPr>
        <w:t>中央文明办</w:t>
      </w:r>
      <w:r>
        <w:rPr>
          <w:rFonts w:ascii="宋体" w:hAnsi="宋体" w:hint="eastAsia"/>
          <w:sz w:val="28"/>
          <w:szCs w:val="28"/>
        </w:rPr>
        <w:t xml:space="preserve"> </w:t>
      </w:r>
    </w:p>
    <w:p w:rsidR="00CE7E06" w:rsidRDefault="00CE7E06" w:rsidP="00CE7E06">
      <w:pPr>
        <w:pStyle w:val="a3"/>
        <w:ind w:firstLineChars="1000" w:firstLine="2800"/>
        <w:rPr>
          <w:rFonts w:ascii="宋体" w:hAnsi="宋体"/>
          <w:sz w:val="28"/>
          <w:szCs w:val="28"/>
        </w:rPr>
      </w:pPr>
      <w:r>
        <w:rPr>
          <w:rFonts w:ascii="宋体" w:hAnsi="宋体"/>
          <w:sz w:val="28"/>
          <w:szCs w:val="28"/>
        </w:rPr>
        <w:t>全国妇联</w:t>
      </w:r>
      <w:r>
        <w:rPr>
          <w:rFonts w:ascii="宋体" w:hAnsi="宋体" w:hint="eastAsia"/>
          <w:sz w:val="28"/>
          <w:szCs w:val="28"/>
        </w:rPr>
        <w:t xml:space="preserve"> </w:t>
      </w:r>
      <w:r>
        <w:rPr>
          <w:rFonts w:ascii="宋体" w:hAnsi="宋体"/>
          <w:sz w:val="28"/>
          <w:szCs w:val="28"/>
        </w:rPr>
        <w:t>人力资源社会保障部</w:t>
      </w:r>
      <w:r>
        <w:rPr>
          <w:rFonts w:ascii="宋体" w:hAnsi="宋体" w:hint="eastAsia"/>
          <w:sz w:val="28"/>
          <w:szCs w:val="28"/>
        </w:rPr>
        <w:t xml:space="preserve"> </w:t>
      </w:r>
      <w:r>
        <w:rPr>
          <w:rFonts w:ascii="宋体" w:hAnsi="宋体"/>
          <w:sz w:val="28"/>
          <w:szCs w:val="28"/>
        </w:rPr>
        <w:t>共青团中央</w:t>
      </w:r>
    </w:p>
    <w:p w:rsidR="00CE7E06" w:rsidRDefault="00CE7E06" w:rsidP="00CE7E06">
      <w:pPr>
        <w:pStyle w:val="a3"/>
        <w:ind w:firstLineChars="1700" w:firstLine="4760"/>
        <w:rPr>
          <w:rFonts w:ascii="宋体" w:hAnsi="宋体"/>
          <w:sz w:val="28"/>
          <w:szCs w:val="28"/>
        </w:rPr>
      </w:pPr>
      <w:r>
        <w:rPr>
          <w:rFonts w:ascii="宋体" w:hAnsi="宋体"/>
          <w:sz w:val="28"/>
          <w:szCs w:val="28"/>
        </w:rPr>
        <w:t>二○○九年六月二十四日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ˎ̥ Arial Verdana">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06"/>
    <w:rsid w:val="00BC2AA2"/>
    <w:rsid w:val="00CE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E0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E7E06"/>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E06"/>
    <w:rPr>
      <w:rFonts w:ascii="Times New Roman" w:eastAsia="仿宋_GB2312" w:hAnsi="Times New Roman" w:cs="Times New Roman"/>
      <w:b/>
      <w:bCs/>
      <w:kern w:val="44"/>
      <w:sz w:val="32"/>
      <w:szCs w:val="44"/>
    </w:rPr>
  </w:style>
  <w:style w:type="paragraph" w:styleId="a3">
    <w:name w:val="No Spacing"/>
    <w:uiPriority w:val="1"/>
    <w:qFormat/>
    <w:rsid w:val="00CE7E06"/>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E0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E7E06"/>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E06"/>
    <w:rPr>
      <w:rFonts w:ascii="Times New Roman" w:eastAsia="仿宋_GB2312" w:hAnsi="Times New Roman" w:cs="Times New Roman"/>
      <w:b/>
      <w:bCs/>
      <w:kern w:val="44"/>
      <w:sz w:val="32"/>
      <w:szCs w:val="44"/>
    </w:rPr>
  </w:style>
  <w:style w:type="paragraph" w:styleId="a3">
    <w:name w:val="No Spacing"/>
    <w:uiPriority w:val="1"/>
    <w:qFormat/>
    <w:rsid w:val="00CE7E06"/>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1227</Words>
  <Characters>6995</Characters>
  <Application>Microsoft Office Word</Application>
  <DocSecurity>0</DocSecurity>
  <Lines>58</Lines>
  <Paragraphs>16</Paragraphs>
  <ScaleCrop>false</ScaleCrop>
  <Company>Win</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2019-04-14T16:24:00Z</dcterms:created>
  <dcterms:modified xsi:type="dcterms:W3CDTF">2019-04-14T16:24:00Z</dcterms:modified>
</cp:coreProperties>
</file>